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CC41C" w14:textId="2BA91F07" w:rsidR="00F2043F" w:rsidRPr="006926A0" w:rsidRDefault="001630CE" w:rsidP="00F2043F">
      <w:pPr>
        <w:jc w:val="right"/>
        <w:rPr>
          <w:rFonts w:ascii="Arial" w:hAnsi="Arial" w:cs="Arial"/>
          <w:i/>
          <w:iCs/>
          <w:sz w:val="20"/>
          <w:szCs w:val="20"/>
        </w:rPr>
      </w:pPr>
      <w:r>
        <w:rPr>
          <w:rFonts w:ascii="Arial" w:hAnsi="Arial" w:cs="Arial"/>
          <w:i/>
          <w:iCs/>
          <w:sz w:val="20"/>
          <w:szCs w:val="20"/>
        </w:rPr>
        <w:t xml:space="preserve">Specialiųjų </w:t>
      </w:r>
      <w:r w:rsidR="006C2E85">
        <w:rPr>
          <w:rFonts w:ascii="Arial" w:hAnsi="Arial" w:cs="Arial"/>
          <w:i/>
          <w:iCs/>
          <w:sz w:val="20"/>
          <w:szCs w:val="20"/>
        </w:rPr>
        <w:t>p</w:t>
      </w:r>
      <w:r>
        <w:rPr>
          <w:rFonts w:ascii="Arial" w:hAnsi="Arial" w:cs="Arial"/>
          <w:i/>
          <w:iCs/>
          <w:sz w:val="20"/>
          <w:szCs w:val="20"/>
        </w:rPr>
        <w:t>irkimo sąlygų p</w:t>
      </w:r>
      <w:r w:rsidR="00F2043F" w:rsidRPr="006926A0">
        <w:rPr>
          <w:rFonts w:ascii="Arial" w:hAnsi="Arial" w:cs="Arial"/>
          <w:i/>
          <w:iCs/>
          <w:sz w:val="20"/>
          <w:szCs w:val="20"/>
        </w:rPr>
        <w:t>riedas Nr. 1</w:t>
      </w:r>
    </w:p>
    <w:p w14:paraId="600389FD" w14:textId="77777777" w:rsidR="00F2043F" w:rsidRPr="006926A0" w:rsidRDefault="00F2043F" w:rsidP="00F2043F">
      <w:pPr>
        <w:jc w:val="right"/>
        <w:rPr>
          <w:rFonts w:ascii="Arial" w:hAnsi="Arial" w:cs="Arial"/>
          <w:i/>
          <w:iCs/>
          <w:sz w:val="20"/>
          <w:szCs w:val="20"/>
        </w:rPr>
      </w:pPr>
    </w:p>
    <w:p w14:paraId="6C9DB6B2" w14:textId="77777777" w:rsidR="00633678" w:rsidRPr="006926A0" w:rsidRDefault="00633678" w:rsidP="00633678">
      <w:pPr>
        <w:tabs>
          <w:tab w:val="left" w:pos="8137"/>
        </w:tabs>
        <w:jc w:val="center"/>
        <w:rPr>
          <w:rFonts w:ascii="Arial" w:eastAsia="Calibri" w:hAnsi="Arial" w:cs="Arial"/>
          <w:b/>
          <w:bCs/>
          <w:sz w:val="20"/>
          <w:szCs w:val="20"/>
          <w:lang w:eastAsia="en-US"/>
        </w:rPr>
      </w:pPr>
      <w:r w:rsidRPr="006926A0">
        <w:rPr>
          <w:rFonts w:ascii="Arial" w:eastAsiaTheme="minorHAnsi" w:hAnsi="Arial" w:cs="Arial"/>
          <w:noProof/>
          <w:sz w:val="20"/>
          <w:szCs w:val="20"/>
          <w:lang w:eastAsia="en-US"/>
        </w:rPr>
        <w:drawing>
          <wp:inline distT="0" distB="0" distL="0" distR="0" wp14:anchorId="185B1EE1" wp14:editId="0D39DCAC">
            <wp:extent cx="800100" cy="852170"/>
            <wp:effectExtent l="0" t="0" r="0" b="508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0100" cy="852170"/>
                    </a:xfrm>
                    <a:prstGeom prst="rect">
                      <a:avLst/>
                    </a:prstGeom>
                  </pic:spPr>
                </pic:pic>
              </a:graphicData>
            </a:graphic>
          </wp:inline>
        </w:drawing>
      </w:r>
    </w:p>
    <w:p w14:paraId="7976AE8A" w14:textId="77777777" w:rsidR="00633678" w:rsidRPr="006926A0" w:rsidRDefault="00633678" w:rsidP="00633678">
      <w:pPr>
        <w:tabs>
          <w:tab w:val="left" w:pos="8137"/>
        </w:tabs>
        <w:rPr>
          <w:rFonts w:ascii="Arial" w:eastAsia="Calibri" w:hAnsi="Arial" w:cs="Arial"/>
          <w:b/>
          <w:bCs/>
          <w:sz w:val="20"/>
          <w:szCs w:val="20"/>
          <w:lang w:eastAsia="en-US"/>
        </w:rPr>
      </w:pPr>
    </w:p>
    <w:p w14:paraId="5912E947" w14:textId="77777777" w:rsidR="00633678" w:rsidRPr="006926A0" w:rsidRDefault="00633678" w:rsidP="00633678">
      <w:pPr>
        <w:tabs>
          <w:tab w:val="left" w:pos="8137"/>
        </w:tabs>
        <w:ind w:firstLine="142"/>
        <w:jc w:val="center"/>
        <w:rPr>
          <w:rFonts w:ascii="Arial" w:eastAsia="Calibri" w:hAnsi="Arial" w:cs="Arial"/>
          <w:b/>
          <w:bCs/>
          <w:sz w:val="20"/>
          <w:szCs w:val="20"/>
          <w:lang w:eastAsia="en-US"/>
        </w:rPr>
      </w:pPr>
      <w:r w:rsidRPr="006926A0">
        <w:rPr>
          <w:rFonts w:ascii="Arial" w:eastAsia="Calibri" w:hAnsi="Arial" w:cs="Arial"/>
          <w:b/>
          <w:bCs/>
          <w:sz w:val="20"/>
          <w:szCs w:val="20"/>
          <w:lang w:eastAsia="en-US"/>
        </w:rPr>
        <w:t>TECHNINĖ SPECIFIKACIJA</w:t>
      </w:r>
    </w:p>
    <w:p w14:paraId="458C4074" w14:textId="77777777" w:rsidR="00633678" w:rsidRPr="006926A0" w:rsidRDefault="00633678" w:rsidP="00633678">
      <w:pPr>
        <w:tabs>
          <w:tab w:val="left" w:pos="284"/>
        </w:tabs>
        <w:ind w:firstLine="851"/>
        <w:jc w:val="center"/>
        <w:rPr>
          <w:rFonts w:ascii="Arial" w:eastAsia="Calibri" w:hAnsi="Arial" w:cs="Arial"/>
          <w:b/>
          <w:bCs/>
          <w:sz w:val="20"/>
          <w:szCs w:val="20"/>
          <w:lang w:eastAsia="en-US"/>
        </w:rPr>
      </w:pPr>
    </w:p>
    <w:p w14:paraId="30917F0E" w14:textId="77777777" w:rsidR="00633678" w:rsidRPr="006926A0" w:rsidRDefault="00633678" w:rsidP="0064064D">
      <w:pPr>
        <w:numPr>
          <w:ilvl w:val="0"/>
          <w:numId w:val="2"/>
        </w:numPr>
        <w:pBdr>
          <w:top w:val="single" w:sz="8" w:space="1" w:color="auto"/>
          <w:bottom w:val="single" w:sz="8" w:space="1" w:color="auto"/>
        </w:pBdr>
        <w:shd w:val="clear" w:color="auto" w:fill="D9D9D9" w:themeFill="background1" w:themeFillShade="D9"/>
        <w:tabs>
          <w:tab w:val="left" w:pos="284"/>
        </w:tabs>
        <w:spacing w:after="160" w:line="259" w:lineRule="auto"/>
        <w:ind w:left="0" w:firstLine="0"/>
        <w:rPr>
          <w:rFonts w:ascii="Arial" w:eastAsia="Calibri" w:hAnsi="Arial" w:cs="Arial"/>
          <w:b/>
          <w:sz w:val="20"/>
          <w:szCs w:val="20"/>
          <w:lang w:eastAsia="en-US"/>
        </w:rPr>
      </w:pPr>
      <w:r w:rsidRPr="006926A0">
        <w:rPr>
          <w:rFonts w:ascii="Arial" w:eastAsia="Calibri" w:hAnsi="Arial" w:cs="Arial"/>
          <w:b/>
          <w:sz w:val="20"/>
          <w:szCs w:val="20"/>
          <w:lang w:eastAsia="en-US"/>
        </w:rPr>
        <w:t>SĄVOKOS IR SUTRUMPINIMAI/ BENDRA INFORMACIJA</w:t>
      </w:r>
    </w:p>
    <w:p w14:paraId="58C3F88D" w14:textId="722CE5AD" w:rsidR="00633678" w:rsidRPr="006926A0" w:rsidRDefault="00633678" w:rsidP="0064064D">
      <w:pPr>
        <w:numPr>
          <w:ilvl w:val="1"/>
          <w:numId w:val="1"/>
        </w:numPr>
        <w:tabs>
          <w:tab w:val="left" w:pos="567"/>
          <w:tab w:val="left" w:pos="851"/>
        </w:tabs>
        <w:ind w:left="0" w:firstLine="0"/>
        <w:jc w:val="both"/>
        <w:rPr>
          <w:rFonts w:ascii="Arial" w:eastAsia="Calibri" w:hAnsi="Arial" w:cs="Arial"/>
          <w:sz w:val="20"/>
          <w:szCs w:val="20"/>
          <w:lang w:eastAsia="en-US"/>
        </w:rPr>
      </w:pPr>
      <w:r w:rsidRPr="006926A0">
        <w:rPr>
          <w:rFonts w:ascii="Arial" w:eastAsia="Calibri" w:hAnsi="Arial" w:cs="Arial"/>
          <w:b/>
          <w:sz w:val="20"/>
          <w:szCs w:val="20"/>
          <w:lang w:eastAsia="en-US"/>
        </w:rPr>
        <w:t>Užsakovas / Perkančioji organizacija – Vilniaus universitetas.</w:t>
      </w:r>
    </w:p>
    <w:p w14:paraId="71232976" w14:textId="7078AB9A" w:rsidR="00633678" w:rsidRPr="006926A0" w:rsidRDefault="00633678" w:rsidP="0064064D">
      <w:pPr>
        <w:numPr>
          <w:ilvl w:val="1"/>
          <w:numId w:val="1"/>
        </w:numPr>
        <w:tabs>
          <w:tab w:val="left" w:pos="567"/>
          <w:tab w:val="left" w:pos="851"/>
        </w:tabs>
        <w:ind w:left="0" w:firstLine="0"/>
        <w:jc w:val="both"/>
        <w:rPr>
          <w:rFonts w:ascii="Arial" w:eastAsia="Calibri" w:hAnsi="Arial" w:cs="Arial"/>
          <w:sz w:val="20"/>
          <w:szCs w:val="20"/>
          <w:lang w:eastAsia="en-US"/>
        </w:rPr>
      </w:pPr>
      <w:r w:rsidRPr="006926A0">
        <w:rPr>
          <w:rFonts w:ascii="Arial" w:eastAsia="Calibri" w:hAnsi="Arial" w:cs="Arial"/>
          <w:b/>
          <w:bCs/>
          <w:sz w:val="20"/>
          <w:szCs w:val="20"/>
          <w:lang w:eastAsia="en-US"/>
        </w:rPr>
        <w:t>Rangovas</w:t>
      </w:r>
      <w:r w:rsidRPr="006926A0">
        <w:rPr>
          <w:rFonts w:ascii="Arial" w:eastAsia="Calibri" w:hAnsi="Arial" w:cs="Arial"/>
          <w:bCs/>
          <w:sz w:val="20"/>
          <w:szCs w:val="20"/>
          <w:lang w:eastAsia="en-US"/>
        </w:rPr>
        <w:t xml:space="preserve"> – </w:t>
      </w:r>
      <w:r w:rsidRPr="006926A0">
        <w:rPr>
          <w:rFonts w:ascii="Arial" w:eastAsiaTheme="minorHAnsi" w:hAnsi="Arial" w:cs="Arial"/>
          <w:color w:val="000000"/>
          <w:sz w:val="20"/>
          <w:szCs w:val="20"/>
          <w:lang w:eastAsia="en-US"/>
        </w:rPr>
        <w:t xml:space="preserve">ūkio subjektas – fizinis asmuo, privatusis ar viešasis juridinis asmuo, kita organizacija ir jų padalinys arba tokių asmenų grupė, įskaitant laikinas ūkio subjektų asociacijas, </w:t>
      </w:r>
      <w:r w:rsidRPr="006926A0">
        <w:rPr>
          <w:rFonts w:ascii="Arial" w:eastAsia="Calibri" w:hAnsi="Arial" w:cs="Arial"/>
          <w:sz w:val="20"/>
          <w:szCs w:val="20"/>
          <w:lang w:eastAsia="en-US"/>
        </w:rPr>
        <w:t>su kuriuo Užsakovas sudarys Rangos sutartį.</w:t>
      </w:r>
      <w:r w:rsidRPr="006926A0">
        <w:rPr>
          <w:rFonts w:ascii="Arial" w:eastAsiaTheme="minorHAnsi" w:hAnsi="Arial" w:cs="Arial"/>
          <w:color w:val="000000"/>
          <w:sz w:val="20"/>
          <w:szCs w:val="20"/>
          <w:lang w:eastAsia="en-US"/>
        </w:rPr>
        <w:t xml:space="preserve"> </w:t>
      </w:r>
    </w:p>
    <w:p w14:paraId="6CFA97D0" w14:textId="77777777" w:rsidR="00633678" w:rsidRPr="006926A0" w:rsidRDefault="00633678" w:rsidP="0064064D">
      <w:pPr>
        <w:numPr>
          <w:ilvl w:val="1"/>
          <w:numId w:val="1"/>
        </w:numPr>
        <w:tabs>
          <w:tab w:val="left" w:pos="567"/>
          <w:tab w:val="left" w:pos="851"/>
        </w:tabs>
        <w:ind w:left="0" w:firstLine="0"/>
        <w:jc w:val="both"/>
        <w:rPr>
          <w:rFonts w:ascii="Arial" w:eastAsia="Calibri" w:hAnsi="Arial" w:cs="Arial"/>
          <w:sz w:val="20"/>
          <w:szCs w:val="20"/>
          <w:lang w:eastAsia="en-US"/>
        </w:rPr>
      </w:pPr>
      <w:r w:rsidRPr="006926A0">
        <w:rPr>
          <w:rFonts w:ascii="Arial" w:eastAsia="Calibri" w:hAnsi="Arial" w:cs="Arial"/>
          <w:b/>
          <w:sz w:val="20"/>
          <w:szCs w:val="20"/>
          <w:lang w:eastAsia="en-US"/>
        </w:rPr>
        <w:t>Sutartis</w:t>
      </w:r>
      <w:r w:rsidRPr="006926A0">
        <w:rPr>
          <w:rFonts w:ascii="Arial" w:eastAsia="Calibri" w:hAnsi="Arial" w:cs="Arial"/>
          <w:sz w:val="20"/>
          <w:szCs w:val="20"/>
          <w:lang w:eastAsia="en-US"/>
        </w:rPr>
        <w:t xml:space="preserve"> – Rangos sutartis, sudaroma tarp Rangovo ir Užsakovo dėl šio Pirkimo objekto.</w:t>
      </w:r>
    </w:p>
    <w:p w14:paraId="649F01D1" w14:textId="77777777" w:rsidR="00633678" w:rsidRPr="006926A0" w:rsidRDefault="00633678" w:rsidP="007777A1">
      <w:pPr>
        <w:tabs>
          <w:tab w:val="left" w:pos="567"/>
          <w:tab w:val="left" w:pos="851"/>
        </w:tabs>
        <w:jc w:val="both"/>
        <w:rPr>
          <w:rFonts w:ascii="Arial" w:eastAsia="Calibri" w:hAnsi="Arial" w:cs="Arial"/>
          <w:sz w:val="20"/>
          <w:szCs w:val="20"/>
          <w:lang w:eastAsia="en-US"/>
        </w:rPr>
      </w:pPr>
    </w:p>
    <w:p w14:paraId="4315A77C" w14:textId="77777777" w:rsidR="00633678" w:rsidRPr="006926A0" w:rsidRDefault="00633678" w:rsidP="0064064D">
      <w:pPr>
        <w:numPr>
          <w:ilvl w:val="0"/>
          <w:numId w:val="2"/>
        </w:numPr>
        <w:pBdr>
          <w:top w:val="single" w:sz="8" w:space="1" w:color="auto"/>
          <w:bottom w:val="single" w:sz="8" w:space="1" w:color="auto"/>
        </w:pBdr>
        <w:shd w:val="clear" w:color="auto" w:fill="D9D9D9" w:themeFill="background1" w:themeFillShade="D9"/>
        <w:tabs>
          <w:tab w:val="left" w:pos="284"/>
        </w:tabs>
        <w:spacing w:after="160" w:line="259" w:lineRule="auto"/>
        <w:ind w:left="0" w:firstLine="0"/>
        <w:rPr>
          <w:rFonts w:ascii="Arial" w:eastAsia="Calibri" w:hAnsi="Arial" w:cs="Arial"/>
          <w:b/>
          <w:sz w:val="20"/>
          <w:szCs w:val="20"/>
          <w:lang w:eastAsia="en-US"/>
        </w:rPr>
      </w:pPr>
      <w:r w:rsidRPr="006926A0">
        <w:rPr>
          <w:rFonts w:ascii="Arial" w:eastAsia="Calibri" w:hAnsi="Arial" w:cs="Arial"/>
          <w:b/>
          <w:sz w:val="20"/>
          <w:szCs w:val="20"/>
          <w:shd w:val="clear" w:color="auto" w:fill="D9D9D9" w:themeFill="background1" w:themeFillShade="D9"/>
          <w:lang w:eastAsia="en-US"/>
        </w:rPr>
        <w:t>PIRKIMO OBJEKTAS</w:t>
      </w:r>
    </w:p>
    <w:p w14:paraId="30C723DA" w14:textId="605C2E20" w:rsidR="00633678" w:rsidRPr="006926A0" w:rsidRDefault="00633678" w:rsidP="0064064D">
      <w:pPr>
        <w:numPr>
          <w:ilvl w:val="1"/>
          <w:numId w:val="2"/>
        </w:numPr>
        <w:tabs>
          <w:tab w:val="left" w:pos="567"/>
        </w:tabs>
        <w:ind w:left="0" w:firstLine="0"/>
        <w:contextualSpacing/>
        <w:jc w:val="both"/>
        <w:rPr>
          <w:rFonts w:ascii="Arial" w:eastAsiaTheme="minorHAnsi" w:hAnsi="Arial" w:cs="Arial"/>
          <w:sz w:val="20"/>
          <w:szCs w:val="20"/>
          <w:lang w:eastAsia="en-US"/>
        </w:rPr>
      </w:pPr>
      <w:r w:rsidRPr="006926A0">
        <w:rPr>
          <w:rFonts w:ascii="Arial" w:eastAsiaTheme="minorHAnsi" w:hAnsi="Arial" w:cs="Arial"/>
          <w:sz w:val="20"/>
          <w:szCs w:val="20"/>
          <w:lang w:eastAsia="en-US"/>
        </w:rPr>
        <w:t xml:space="preserve">Pirkimo objektas – </w:t>
      </w:r>
      <w:r w:rsidR="00126611">
        <w:rPr>
          <w:rFonts w:ascii="Arial" w:eastAsiaTheme="minorHAnsi" w:hAnsi="Arial" w:cs="Arial"/>
          <w:sz w:val="20"/>
          <w:szCs w:val="20"/>
          <w:lang w:eastAsia="en-US"/>
        </w:rPr>
        <w:t>e</w:t>
      </w:r>
      <w:r w:rsidRPr="006926A0">
        <w:rPr>
          <w:rFonts w:ascii="Arial" w:eastAsiaTheme="minorHAnsi" w:hAnsi="Arial" w:cs="Arial"/>
          <w:sz w:val="20"/>
          <w:szCs w:val="20"/>
          <w:lang w:eastAsia="en-US"/>
        </w:rPr>
        <w:t xml:space="preserve">samos automobilių valstybinių numerių nuskaitymo sistemos išplėtimas (toliau – </w:t>
      </w:r>
      <w:r w:rsidR="00F77749" w:rsidRPr="006926A0">
        <w:rPr>
          <w:rFonts w:ascii="Arial" w:eastAsiaTheme="minorHAnsi" w:hAnsi="Arial" w:cs="Arial"/>
          <w:sz w:val="20"/>
          <w:szCs w:val="20"/>
          <w:lang w:eastAsia="en-US"/>
        </w:rPr>
        <w:t>darbai</w:t>
      </w:r>
      <w:r w:rsidRPr="006926A0">
        <w:rPr>
          <w:rFonts w:ascii="Arial" w:eastAsiaTheme="minorHAnsi" w:hAnsi="Arial" w:cs="Arial"/>
          <w:sz w:val="20"/>
          <w:szCs w:val="20"/>
          <w:lang w:eastAsia="en-US"/>
        </w:rPr>
        <w:t>).</w:t>
      </w:r>
    </w:p>
    <w:p w14:paraId="62B739EF" w14:textId="6D84C54C" w:rsidR="00633678" w:rsidRPr="006926A0" w:rsidRDefault="00633678" w:rsidP="0064064D">
      <w:pPr>
        <w:numPr>
          <w:ilvl w:val="1"/>
          <w:numId w:val="2"/>
        </w:numPr>
        <w:tabs>
          <w:tab w:val="left" w:pos="567"/>
        </w:tabs>
        <w:ind w:left="0" w:firstLine="0"/>
        <w:contextualSpacing/>
        <w:jc w:val="both"/>
        <w:rPr>
          <w:rFonts w:ascii="Arial" w:eastAsiaTheme="minorHAnsi" w:hAnsi="Arial" w:cs="Arial"/>
          <w:sz w:val="20"/>
          <w:szCs w:val="20"/>
          <w:lang w:eastAsia="en-US"/>
        </w:rPr>
      </w:pPr>
      <w:r w:rsidRPr="006926A0">
        <w:rPr>
          <w:rFonts w:ascii="Arial" w:eastAsiaTheme="minorHAnsi" w:hAnsi="Arial" w:cs="Arial"/>
          <w:sz w:val="20"/>
          <w:szCs w:val="20"/>
          <w:lang w:eastAsia="en-US"/>
        </w:rPr>
        <w:t>Pirkimo objektas į pirkimo objekto dalis neskaidomas, todėl Rangovas privalo teikti pasiūlymą visai žemiau nurodytai pirkimo objekto apimčiai</w:t>
      </w:r>
      <w:r w:rsidR="00766618">
        <w:rPr>
          <w:rFonts w:ascii="Arial" w:eastAsiaTheme="minorHAnsi" w:hAnsi="Arial" w:cs="Arial"/>
          <w:sz w:val="20"/>
          <w:szCs w:val="20"/>
          <w:lang w:eastAsia="en-US"/>
        </w:rPr>
        <w:t xml:space="preserve"> ir (ar) kiekiui</w:t>
      </w:r>
      <w:r w:rsidRPr="006926A0">
        <w:rPr>
          <w:rFonts w:ascii="Arial" w:eastAsiaTheme="minorHAnsi" w:hAnsi="Arial" w:cs="Arial"/>
          <w:sz w:val="20"/>
          <w:szCs w:val="20"/>
          <w:lang w:eastAsia="en-US"/>
        </w:rPr>
        <w:t>.</w:t>
      </w:r>
    </w:p>
    <w:p w14:paraId="0708C001" w14:textId="25D0644A" w:rsidR="00633678" w:rsidRPr="006926A0" w:rsidRDefault="00633678" w:rsidP="00633678">
      <w:pPr>
        <w:jc w:val="right"/>
        <w:rPr>
          <w:rFonts w:ascii="Arial" w:eastAsiaTheme="minorHAnsi" w:hAnsi="Arial" w:cs="Arial"/>
          <w:bCs/>
          <w:i/>
          <w:iCs/>
          <w:sz w:val="20"/>
          <w:szCs w:val="20"/>
          <w:lang w:eastAsia="en-US"/>
        </w:rPr>
      </w:pPr>
      <w:r w:rsidRPr="006926A0">
        <w:rPr>
          <w:rFonts w:ascii="Arial" w:eastAsiaTheme="minorHAnsi" w:hAnsi="Arial" w:cs="Arial"/>
          <w:bCs/>
          <w:i/>
          <w:iCs/>
          <w:sz w:val="20"/>
          <w:szCs w:val="20"/>
          <w:lang w:eastAsia="en-US"/>
        </w:rPr>
        <w:t>1 lentelė</w:t>
      </w:r>
    </w:p>
    <w:tbl>
      <w:tblPr>
        <w:tblStyle w:val="TableGrid2"/>
        <w:tblW w:w="5000" w:type="pct"/>
        <w:jc w:val="center"/>
        <w:tblLook w:val="04A0" w:firstRow="1" w:lastRow="0" w:firstColumn="1" w:lastColumn="0" w:noHBand="0" w:noVBand="1"/>
      </w:tblPr>
      <w:tblGrid>
        <w:gridCol w:w="846"/>
        <w:gridCol w:w="2611"/>
        <w:gridCol w:w="1125"/>
        <w:gridCol w:w="1822"/>
        <w:gridCol w:w="1535"/>
        <w:gridCol w:w="1689"/>
      </w:tblGrid>
      <w:tr w:rsidR="00633678" w:rsidRPr="006926A0" w14:paraId="6D390BB0" w14:textId="77777777" w:rsidTr="0064331C">
        <w:trPr>
          <w:trHeight w:val="20"/>
          <w:jc w:val="center"/>
        </w:trPr>
        <w:tc>
          <w:tcPr>
            <w:tcW w:w="846" w:type="dxa"/>
            <w:vMerge w:val="restart"/>
            <w:vAlign w:val="center"/>
          </w:tcPr>
          <w:p w14:paraId="75BAAA18" w14:textId="77777777" w:rsidR="00633678" w:rsidRPr="006926A0" w:rsidRDefault="00633678" w:rsidP="00633678">
            <w:pPr>
              <w:spacing w:after="160" w:line="259" w:lineRule="auto"/>
              <w:jc w:val="center"/>
              <w:rPr>
                <w:rFonts w:ascii="Arial" w:eastAsiaTheme="minorHAnsi" w:hAnsi="Arial" w:cs="Arial"/>
                <w:bCs/>
                <w:sz w:val="20"/>
                <w:szCs w:val="20"/>
                <w:lang w:eastAsia="en-US"/>
              </w:rPr>
            </w:pPr>
            <w:r w:rsidRPr="006926A0">
              <w:rPr>
                <w:rFonts w:ascii="Arial" w:eastAsiaTheme="minorHAnsi" w:hAnsi="Arial" w:cs="Arial"/>
                <w:bCs/>
                <w:sz w:val="20"/>
                <w:szCs w:val="20"/>
                <w:lang w:eastAsia="en-US"/>
              </w:rPr>
              <w:t>Eil. Nr.</w:t>
            </w:r>
          </w:p>
        </w:tc>
        <w:tc>
          <w:tcPr>
            <w:tcW w:w="2611" w:type="dxa"/>
            <w:vMerge w:val="restart"/>
            <w:vAlign w:val="center"/>
          </w:tcPr>
          <w:p w14:paraId="151C62B7" w14:textId="0DD0C378" w:rsidR="00633678" w:rsidRPr="006926A0" w:rsidRDefault="00F77749" w:rsidP="00633678">
            <w:pPr>
              <w:spacing w:after="160" w:line="259" w:lineRule="auto"/>
              <w:jc w:val="center"/>
              <w:rPr>
                <w:rFonts w:ascii="Arial" w:eastAsiaTheme="minorHAnsi" w:hAnsi="Arial" w:cs="Arial"/>
                <w:bCs/>
                <w:sz w:val="20"/>
                <w:szCs w:val="20"/>
                <w:lang w:eastAsia="en-US"/>
              </w:rPr>
            </w:pPr>
            <w:r w:rsidRPr="006926A0">
              <w:rPr>
                <w:rFonts w:ascii="Arial" w:eastAsiaTheme="minorHAnsi" w:hAnsi="Arial" w:cs="Arial"/>
                <w:bCs/>
                <w:sz w:val="20"/>
                <w:szCs w:val="20"/>
                <w:lang w:eastAsia="en-US"/>
              </w:rPr>
              <w:t xml:space="preserve">Darbų </w:t>
            </w:r>
            <w:r w:rsidR="00633678" w:rsidRPr="006926A0">
              <w:rPr>
                <w:rFonts w:ascii="Arial" w:eastAsiaTheme="minorHAnsi" w:hAnsi="Arial" w:cs="Arial"/>
                <w:bCs/>
                <w:sz w:val="20"/>
                <w:szCs w:val="20"/>
                <w:lang w:eastAsia="en-US"/>
              </w:rPr>
              <w:t>pavadinimas</w:t>
            </w:r>
          </w:p>
        </w:tc>
        <w:tc>
          <w:tcPr>
            <w:tcW w:w="1125" w:type="dxa"/>
            <w:vMerge w:val="restart"/>
            <w:vAlign w:val="center"/>
          </w:tcPr>
          <w:p w14:paraId="7D03D407" w14:textId="1CE7853F" w:rsidR="00633678" w:rsidRPr="006926A0" w:rsidRDefault="00F77749" w:rsidP="00633678">
            <w:pPr>
              <w:spacing w:after="160" w:line="259" w:lineRule="auto"/>
              <w:jc w:val="center"/>
              <w:rPr>
                <w:rFonts w:ascii="Arial" w:eastAsiaTheme="minorHAnsi" w:hAnsi="Arial" w:cs="Arial"/>
                <w:bCs/>
                <w:sz w:val="20"/>
                <w:szCs w:val="20"/>
                <w:lang w:eastAsia="en-US"/>
              </w:rPr>
            </w:pPr>
            <w:r w:rsidRPr="006926A0">
              <w:rPr>
                <w:rFonts w:ascii="Arial" w:eastAsiaTheme="minorHAnsi" w:hAnsi="Arial" w:cs="Arial"/>
                <w:bCs/>
                <w:sz w:val="20"/>
                <w:szCs w:val="20"/>
                <w:lang w:eastAsia="en-US"/>
              </w:rPr>
              <w:t xml:space="preserve">Darbų </w:t>
            </w:r>
            <w:r w:rsidR="00633678" w:rsidRPr="006926A0">
              <w:rPr>
                <w:rFonts w:ascii="Arial" w:eastAsiaTheme="minorHAnsi" w:hAnsi="Arial" w:cs="Arial"/>
                <w:bCs/>
                <w:sz w:val="20"/>
                <w:szCs w:val="20"/>
                <w:lang w:eastAsia="en-US"/>
              </w:rPr>
              <w:t xml:space="preserve">apimtis ir mato vnt. </w:t>
            </w:r>
          </w:p>
        </w:tc>
        <w:tc>
          <w:tcPr>
            <w:tcW w:w="3357" w:type="dxa"/>
            <w:gridSpan w:val="2"/>
            <w:tcBorders>
              <w:bottom w:val="single" w:sz="4" w:space="0" w:color="auto"/>
            </w:tcBorders>
            <w:vAlign w:val="center"/>
          </w:tcPr>
          <w:p w14:paraId="16EA10AC" w14:textId="77777777" w:rsidR="00633678" w:rsidRPr="006926A0" w:rsidRDefault="00633678" w:rsidP="00633678">
            <w:pPr>
              <w:spacing w:after="160" w:line="259" w:lineRule="auto"/>
              <w:jc w:val="center"/>
              <w:rPr>
                <w:rFonts w:ascii="Arial" w:eastAsiaTheme="minorHAnsi" w:hAnsi="Arial" w:cs="Arial"/>
                <w:bCs/>
                <w:sz w:val="20"/>
                <w:szCs w:val="20"/>
                <w:lang w:eastAsia="en-US"/>
              </w:rPr>
            </w:pPr>
            <w:r w:rsidRPr="006926A0">
              <w:rPr>
                <w:rFonts w:ascii="Arial" w:eastAsiaTheme="minorHAnsi" w:hAnsi="Arial" w:cs="Arial"/>
                <w:bCs/>
                <w:sz w:val="20"/>
                <w:szCs w:val="20"/>
                <w:lang w:eastAsia="en-US"/>
              </w:rPr>
              <w:t>Užsakymų teikimas</w:t>
            </w:r>
          </w:p>
        </w:tc>
        <w:tc>
          <w:tcPr>
            <w:tcW w:w="1689" w:type="dxa"/>
            <w:vMerge w:val="restart"/>
            <w:vAlign w:val="center"/>
          </w:tcPr>
          <w:p w14:paraId="2C8E6157" w14:textId="44CA81BD" w:rsidR="00633678" w:rsidRPr="006926A0" w:rsidRDefault="00701299" w:rsidP="00633678">
            <w:pPr>
              <w:spacing w:after="160" w:line="259" w:lineRule="auto"/>
              <w:jc w:val="center"/>
              <w:rPr>
                <w:rFonts w:ascii="Arial" w:eastAsiaTheme="minorHAnsi" w:hAnsi="Arial" w:cs="Arial"/>
                <w:bCs/>
                <w:sz w:val="20"/>
                <w:szCs w:val="20"/>
                <w:lang w:eastAsia="en-US"/>
              </w:rPr>
            </w:pPr>
            <w:r w:rsidRPr="006926A0">
              <w:rPr>
                <w:rFonts w:ascii="Arial" w:eastAsiaTheme="minorHAnsi" w:hAnsi="Arial" w:cs="Arial"/>
                <w:bCs/>
                <w:sz w:val="20"/>
                <w:szCs w:val="20"/>
                <w:lang w:eastAsia="en-US"/>
              </w:rPr>
              <w:t xml:space="preserve">Darbų atlikimo </w:t>
            </w:r>
            <w:r w:rsidR="00633678" w:rsidRPr="006926A0">
              <w:rPr>
                <w:rFonts w:ascii="Arial" w:eastAsiaTheme="minorHAnsi" w:hAnsi="Arial" w:cs="Arial"/>
                <w:bCs/>
                <w:sz w:val="20"/>
                <w:szCs w:val="20"/>
                <w:lang w:eastAsia="en-US"/>
              </w:rPr>
              <w:t>terminas nuo Sutarties įsigaliojimo (k.d</w:t>
            </w:r>
            <w:r w:rsidR="00856609">
              <w:rPr>
                <w:rFonts w:ascii="Arial" w:eastAsiaTheme="minorHAnsi" w:hAnsi="Arial" w:cs="Arial"/>
                <w:bCs/>
                <w:sz w:val="20"/>
                <w:szCs w:val="20"/>
                <w:lang w:eastAsia="en-US"/>
              </w:rPr>
              <w:t>.</w:t>
            </w:r>
            <w:r w:rsidR="00633678" w:rsidRPr="006926A0">
              <w:rPr>
                <w:rFonts w:ascii="Arial" w:eastAsiaTheme="minorHAnsi" w:hAnsi="Arial" w:cs="Arial"/>
                <w:bCs/>
                <w:sz w:val="20"/>
                <w:szCs w:val="20"/>
                <w:lang w:eastAsia="en-US"/>
              </w:rPr>
              <w:t>)</w:t>
            </w:r>
          </w:p>
        </w:tc>
      </w:tr>
      <w:tr w:rsidR="00C02876" w:rsidRPr="006926A0" w14:paraId="281F5802" w14:textId="77777777" w:rsidTr="0064331C">
        <w:trPr>
          <w:trHeight w:val="20"/>
          <w:jc w:val="center"/>
        </w:trPr>
        <w:tc>
          <w:tcPr>
            <w:tcW w:w="846" w:type="dxa"/>
            <w:vMerge/>
            <w:vAlign w:val="center"/>
          </w:tcPr>
          <w:p w14:paraId="40824AE9" w14:textId="77777777" w:rsidR="00633678" w:rsidRPr="006926A0" w:rsidRDefault="00633678" w:rsidP="00633678">
            <w:pPr>
              <w:spacing w:after="160" w:line="259" w:lineRule="auto"/>
              <w:jc w:val="center"/>
              <w:rPr>
                <w:rFonts w:ascii="Arial" w:eastAsiaTheme="minorHAnsi" w:hAnsi="Arial" w:cs="Arial"/>
                <w:bCs/>
                <w:sz w:val="20"/>
                <w:szCs w:val="20"/>
                <w:lang w:eastAsia="en-US"/>
              </w:rPr>
            </w:pPr>
          </w:p>
        </w:tc>
        <w:tc>
          <w:tcPr>
            <w:tcW w:w="2611" w:type="dxa"/>
            <w:vMerge/>
            <w:vAlign w:val="center"/>
          </w:tcPr>
          <w:p w14:paraId="61809CBE" w14:textId="77777777" w:rsidR="00633678" w:rsidRPr="006926A0" w:rsidRDefault="00633678" w:rsidP="00633678">
            <w:pPr>
              <w:spacing w:after="160" w:line="259" w:lineRule="auto"/>
              <w:jc w:val="center"/>
              <w:rPr>
                <w:rFonts w:ascii="Arial" w:eastAsiaTheme="minorHAnsi" w:hAnsi="Arial" w:cs="Arial"/>
                <w:bCs/>
                <w:sz w:val="20"/>
                <w:szCs w:val="20"/>
                <w:lang w:eastAsia="en-US"/>
              </w:rPr>
            </w:pPr>
          </w:p>
        </w:tc>
        <w:tc>
          <w:tcPr>
            <w:tcW w:w="1125" w:type="dxa"/>
            <w:vMerge/>
            <w:vAlign w:val="center"/>
          </w:tcPr>
          <w:p w14:paraId="1E0A0589" w14:textId="77777777" w:rsidR="00633678" w:rsidRPr="006926A0" w:rsidRDefault="00633678" w:rsidP="00633678">
            <w:pPr>
              <w:spacing w:after="160" w:line="259" w:lineRule="auto"/>
              <w:jc w:val="center"/>
              <w:rPr>
                <w:rFonts w:ascii="Arial" w:eastAsiaTheme="minorHAnsi" w:hAnsi="Arial" w:cs="Arial"/>
                <w:bCs/>
                <w:sz w:val="20"/>
                <w:szCs w:val="20"/>
                <w:lang w:eastAsia="en-US"/>
              </w:rPr>
            </w:pPr>
          </w:p>
        </w:tc>
        <w:tc>
          <w:tcPr>
            <w:tcW w:w="1822" w:type="dxa"/>
            <w:tcBorders>
              <w:top w:val="single" w:sz="4" w:space="0" w:color="auto"/>
              <w:right w:val="single" w:sz="4" w:space="0" w:color="auto"/>
            </w:tcBorders>
            <w:vAlign w:val="center"/>
          </w:tcPr>
          <w:p w14:paraId="01830A73" w14:textId="77777777" w:rsidR="00633678" w:rsidRPr="006926A0" w:rsidRDefault="00633678" w:rsidP="00633678">
            <w:pPr>
              <w:spacing w:after="160" w:line="259" w:lineRule="auto"/>
              <w:jc w:val="center"/>
              <w:rPr>
                <w:rFonts w:ascii="Arial" w:eastAsiaTheme="minorHAnsi" w:hAnsi="Arial" w:cs="Arial"/>
                <w:bCs/>
                <w:sz w:val="20"/>
                <w:szCs w:val="20"/>
                <w:lang w:eastAsia="en-US"/>
              </w:rPr>
            </w:pPr>
            <w:r w:rsidRPr="006926A0">
              <w:rPr>
                <w:rFonts w:ascii="Arial" w:eastAsiaTheme="minorHAnsi" w:hAnsi="Arial" w:cs="Arial"/>
                <w:bCs/>
                <w:sz w:val="20"/>
                <w:szCs w:val="20"/>
                <w:lang w:eastAsia="en-US"/>
              </w:rPr>
              <w:t>Taip</w:t>
            </w:r>
          </w:p>
          <w:p w14:paraId="1B34A1AA" w14:textId="49477DAC" w:rsidR="00633678" w:rsidRPr="006926A0" w:rsidRDefault="00633678" w:rsidP="00633678">
            <w:pPr>
              <w:spacing w:after="160" w:line="259" w:lineRule="auto"/>
              <w:jc w:val="center"/>
              <w:rPr>
                <w:rFonts w:ascii="Arial" w:eastAsiaTheme="minorHAnsi" w:hAnsi="Arial" w:cs="Arial"/>
                <w:bCs/>
                <w:sz w:val="20"/>
                <w:szCs w:val="20"/>
                <w:lang w:eastAsia="en-US"/>
              </w:rPr>
            </w:pPr>
            <w:r w:rsidRPr="006926A0">
              <w:rPr>
                <w:rFonts w:ascii="Arial" w:eastAsiaTheme="minorHAnsi" w:hAnsi="Arial" w:cs="Arial"/>
                <w:bCs/>
                <w:sz w:val="20"/>
                <w:szCs w:val="20"/>
                <w:lang w:eastAsia="en-US"/>
              </w:rPr>
              <w:t xml:space="preserve">(žymėti, jei </w:t>
            </w:r>
            <w:r w:rsidR="006B5340" w:rsidRPr="006926A0">
              <w:rPr>
                <w:rFonts w:ascii="Arial" w:eastAsiaTheme="minorHAnsi" w:hAnsi="Arial" w:cs="Arial"/>
                <w:bCs/>
                <w:sz w:val="20"/>
                <w:szCs w:val="20"/>
                <w:lang w:eastAsia="en-US"/>
              </w:rPr>
              <w:t xml:space="preserve">darbų </w:t>
            </w:r>
            <w:r w:rsidRPr="006926A0">
              <w:rPr>
                <w:rFonts w:ascii="Arial" w:eastAsiaTheme="minorHAnsi" w:hAnsi="Arial" w:cs="Arial"/>
                <w:bCs/>
                <w:sz w:val="20"/>
                <w:szCs w:val="20"/>
                <w:lang w:eastAsia="en-US"/>
              </w:rPr>
              <w:t>užsakymai bus teikiami pagal poreikį, periodiškai ar kt.)</w:t>
            </w:r>
          </w:p>
        </w:tc>
        <w:tc>
          <w:tcPr>
            <w:tcW w:w="1535" w:type="dxa"/>
            <w:tcBorders>
              <w:top w:val="single" w:sz="4" w:space="0" w:color="auto"/>
              <w:left w:val="single" w:sz="4" w:space="0" w:color="auto"/>
            </w:tcBorders>
            <w:vAlign w:val="center"/>
          </w:tcPr>
          <w:p w14:paraId="4D2ABFF7" w14:textId="77777777" w:rsidR="00633678" w:rsidRPr="006926A0" w:rsidRDefault="00633678" w:rsidP="00633678">
            <w:pPr>
              <w:spacing w:after="160" w:line="259" w:lineRule="auto"/>
              <w:jc w:val="center"/>
              <w:rPr>
                <w:rFonts w:ascii="Arial" w:eastAsiaTheme="minorHAnsi" w:hAnsi="Arial" w:cs="Arial"/>
                <w:bCs/>
                <w:sz w:val="20"/>
                <w:szCs w:val="20"/>
                <w:lang w:eastAsia="en-US"/>
              </w:rPr>
            </w:pPr>
            <w:r w:rsidRPr="006926A0">
              <w:rPr>
                <w:rFonts w:ascii="Arial" w:eastAsiaTheme="minorHAnsi" w:hAnsi="Arial" w:cs="Arial"/>
                <w:bCs/>
                <w:sz w:val="20"/>
                <w:szCs w:val="20"/>
                <w:lang w:eastAsia="en-US"/>
              </w:rPr>
              <w:t>Ne</w:t>
            </w:r>
          </w:p>
          <w:p w14:paraId="7C133776" w14:textId="4B627324" w:rsidR="00633678" w:rsidRPr="006926A0" w:rsidRDefault="00633678" w:rsidP="00633678">
            <w:pPr>
              <w:spacing w:after="160" w:line="259" w:lineRule="auto"/>
              <w:jc w:val="center"/>
              <w:rPr>
                <w:rFonts w:ascii="Arial" w:eastAsiaTheme="minorHAnsi" w:hAnsi="Arial" w:cs="Arial"/>
                <w:bCs/>
                <w:sz w:val="20"/>
                <w:szCs w:val="20"/>
                <w:lang w:eastAsia="en-US"/>
              </w:rPr>
            </w:pPr>
            <w:r w:rsidRPr="006926A0">
              <w:rPr>
                <w:rFonts w:ascii="Arial" w:eastAsiaTheme="minorHAnsi" w:hAnsi="Arial" w:cs="Arial"/>
                <w:bCs/>
                <w:sz w:val="20"/>
                <w:szCs w:val="20"/>
                <w:lang w:eastAsia="en-US"/>
              </w:rPr>
              <w:t xml:space="preserve">(žymėti, jei nurodytu laiku bus </w:t>
            </w:r>
            <w:r w:rsidR="00701299" w:rsidRPr="006926A0">
              <w:rPr>
                <w:rFonts w:ascii="Arial" w:eastAsiaTheme="minorHAnsi" w:hAnsi="Arial" w:cs="Arial"/>
                <w:bCs/>
                <w:sz w:val="20"/>
                <w:szCs w:val="20"/>
                <w:lang w:eastAsia="en-US"/>
              </w:rPr>
              <w:t xml:space="preserve">atliktas </w:t>
            </w:r>
            <w:r w:rsidRPr="006926A0">
              <w:rPr>
                <w:rFonts w:ascii="Arial" w:eastAsiaTheme="minorHAnsi" w:hAnsi="Arial" w:cs="Arial"/>
                <w:bCs/>
                <w:sz w:val="20"/>
                <w:szCs w:val="20"/>
                <w:lang w:eastAsia="en-US"/>
              </w:rPr>
              <w:t xml:space="preserve">visas perkamas </w:t>
            </w:r>
            <w:r w:rsidR="00701299" w:rsidRPr="006926A0">
              <w:rPr>
                <w:rFonts w:ascii="Arial" w:eastAsiaTheme="minorHAnsi" w:hAnsi="Arial" w:cs="Arial"/>
                <w:bCs/>
                <w:sz w:val="20"/>
                <w:szCs w:val="20"/>
                <w:lang w:eastAsia="en-US"/>
              </w:rPr>
              <w:t xml:space="preserve">darbų </w:t>
            </w:r>
            <w:r w:rsidRPr="006926A0">
              <w:rPr>
                <w:rFonts w:ascii="Arial" w:eastAsiaTheme="minorHAnsi" w:hAnsi="Arial" w:cs="Arial"/>
                <w:bCs/>
                <w:sz w:val="20"/>
                <w:szCs w:val="20"/>
                <w:lang w:eastAsia="en-US"/>
              </w:rPr>
              <w:t>kiekis)</w:t>
            </w:r>
          </w:p>
        </w:tc>
        <w:tc>
          <w:tcPr>
            <w:tcW w:w="1689" w:type="dxa"/>
            <w:vMerge/>
            <w:vAlign w:val="center"/>
          </w:tcPr>
          <w:p w14:paraId="0843B264" w14:textId="77777777" w:rsidR="00633678" w:rsidRPr="006926A0" w:rsidRDefault="00633678" w:rsidP="00633678">
            <w:pPr>
              <w:spacing w:after="160" w:line="259" w:lineRule="auto"/>
              <w:jc w:val="center"/>
              <w:rPr>
                <w:rFonts w:ascii="Arial" w:eastAsiaTheme="minorHAnsi" w:hAnsi="Arial" w:cs="Arial"/>
                <w:bCs/>
                <w:sz w:val="20"/>
                <w:szCs w:val="20"/>
                <w:lang w:eastAsia="en-US"/>
              </w:rPr>
            </w:pPr>
          </w:p>
        </w:tc>
      </w:tr>
      <w:tr w:rsidR="00C02876" w:rsidRPr="006926A0" w14:paraId="1B07510B" w14:textId="77777777" w:rsidTr="0064331C">
        <w:trPr>
          <w:trHeight w:val="2642"/>
          <w:jc w:val="center"/>
        </w:trPr>
        <w:tc>
          <w:tcPr>
            <w:tcW w:w="846" w:type="dxa"/>
          </w:tcPr>
          <w:p w14:paraId="5580089C" w14:textId="77777777" w:rsidR="00C02876" w:rsidRPr="006926A0" w:rsidRDefault="00C02876" w:rsidP="00633678">
            <w:pPr>
              <w:spacing w:after="160" w:line="259" w:lineRule="auto"/>
              <w:ind w:firstLine="313"/>
              <w:rPr>
                <w:rFonts w:ascii="Arial" w:eastAsiaTheme="minorHAnsi" w:hAnsi="Arial" w:cs="Arial"/>
                <w:bCs/>
                <w:sz w:val="20"/>
                <w:szCs w:val="20"/>
                <w:lang w:eastAsia="en-US"/>
              </w:rPr>
            </w:pPr>
            <w:r w:rsidRPr="006926A0">
              <w:rPr>
                <w:rFonts w:ascii="Arial" w:eastAsiaTheme="minorHAnsi" w:hAnsi="Arial" w:cs="Arial"/>
                <w:bCs/>
                <w:sz w:val="20"/>
                <w:szCs w:val="20"/>
                <w:lang w:eastAsia="en-US"/>
              </w:rPr>
              <w:t>1.</w:t>
            </w:r>
          </w:p>
        </w:tc>
        <w:tc>
          <w:tcPr>
            <w:tcW w:w="2611" w:type="dxa"/>
            <w:vAlign w:val="center"/>
          </w:tcPr>
          <w:p w14:paraId="0DF063E5" w14:textId="77777777" w:rsidR="0064331C" w:rsidRPr="006926A0" w:rsidRDefault="00C02876" w:rsidP="00005AEC">
            <w:pPr>
              <w:rPr>
                <w:rFonts w:ascii="Arial" w:eastAsiaTheme="minorHAnsi" w:hAnsi="Arial" w:cs="Arial"/>
                <w:bCs/>
                <w:sz w:val="20"/>
                <w:szCs w:val="20"/>
                <w:lang w:eastAsia="en-US"/>
              </w:rPr>
            </w:pPr>
            <w:r w:rsidRPr="006926A0">
              <w:rPr>
                <w:rFonts w:ascii="Arial" w:eastAsiaTheme="minorHAnsi" w:hAnsi="Arial" w:cs="Arial"/>
                <w:bCs/>
                <w:sz w:val="20"/>
                <w:szCs w:val="20"/>
                <w:lang w:eastAsia="en-US"/>
              </w:rPr>
              <w:t xml:space="preserve">ESAMOS AUTOMOBILIŲ VALSTYBINIŲ NUMERIŲ NUSKAITYMO SISTEMOS IŠPLĖTIMAS, </w:t>
            </w:r>
            <w:r w:rsidR="00733830" w:rsidRPr="006926A0">
              <w:rPr>
                <w:rFonts w:ascii="Arial" w:eastAsiaTheme="minorHAnsi" w:hAnsi="Arial" w:cs="Arial"/>
                <w:bCs/>
                <w:sz w:val="20"/>
                <w:szCs w:val="20"/>
                <w:lang w:eastAsia="en-US"/>
              </w:rPr>
              <w:t>ADRESAIS</w:t>
            </w:r>
            <w:r w:rsidRPr="006926A0">
              <w:rPr>
                <w:rFonts w:ascii="Arial" w:eastAsiaTheme="minorHAnsi" w:hAnsi="Arial" w:cs="Arial"/>
                <w:bCs/>
                <w:sz w:val="20"/>
                <w:szCs w:val="20"/>
                <w:lang w:eastAsia="en-US"/>
              </w:rPr>
              <w:t xml:space="preserve">: </w:t>
            </w:r>
          </w:p>
          <w:p w14:paraId="67F863B8" w14:textId="2FD5FD00" w:rsidR="0064331C" w:rsidRPr="006926A0" w:rsidRDefault="00005AEC" w:rsidP="0064331C">
            <w:pPr>
              <w:pStyle w:val="Sraopastraipa"/>
              <w:numPr>
                <w:ilvl w:val="0"/>
                <w:numId w:val="8"/>
              </w:numPr>
              <w:rPr>
                <w:rFonts w:ascii="Arial" w:eastAsiaTheme="minorHAnsi" w:hAnsi="Arial" w:cs="Arial"/>
                <w:bCs/>
                <w:sz w:val="20"/>
                <w:szCs w:val="20"/>
                <w:lang w:eastAsia="en-US"/>
              </w:rPr>
            </w:pPr>
            <w:r w:rsidRPr="006926A0">
              <w:rPr>
                <w:rFonts w:ascii="Arial" w:eastAsiaTheme="minorHAnsi" w:hAnsi="Arial" w:cs="Arial"/>
                <w:bCs/>
                <w:sz w:val="20"/>
                <w:szCs w:val="20"/>
                <w:lang w:eastAsia="en-US"/>
              </w:rPr>
              <w:t xml:space="preserve">M.K. ČIURLIONIO g. 1, </w:t>
            </w:r>
            <w:r w:rsidR="004B1B0D" w:rsidRPr="006926A0">
              <w:rPr>
                <w:rFonts w:ascii="Arial" w:eastAsiaTheme="minorHAnsi" w:hAnsi="Arial" w:cs="Arial"/>
                <w:bCs/>
                <w:sz w:val="20"/>
                <w:szCs w:val="20"/>
                <w:lang w:eastAsia="en-US"/>
              </w:rPr>
              <w:t>VILNIU</w:t>
            </w:r>
            <w:r w:rsidR="004B1B0D">
              <w:rPr>
                <w:rFonts w:ascii="Arial" w:eastAsiaTheme="minorHAnsi" w:hAnsi="Arial" w:cs="Arial"/>
                <w:bCs/>
                <w:sz w:val="20"/>
                <w:szCs w:val="20"/>
                <w:lang w:eastAsia="en-US"/>
              </w:rPr>
              <w:t>S;</w:t>
            </w:r>
          </w:p>
          <w:p w14:paraId="4E6CEF7A" w14:textId="0CBE72B3" w:rsidR="0064331C" w:rsidRPr="006926A0" w:rsidRDefault="00F37191" w:rsidP="00005AEC">
            <w:pPr>
              <w:pStyle w:val="Sraopastraipa"/>
              <w:numPr>
                <w:ilvl w:val="0"/>
                <w:numId w:val="8"/>
              </w:numPr>
              <w:rPr>
                <w:rFonts w:ascii="Arial" w:eastAsiaTheme="minorHAnsi" w:hAnsi="Arial" w:cs="Arial"/>
                <w:bCs/>
                <w:sz w:val="20"/>
                <w:szCs w:val="20"/>
                <w:lang w:eastAsia="en-US"/>
              </w:rPr>
            </w:pPr>
            <w:r w:rsidRPr="006926A0">
              <w:rPr>
                <w:rFonts w:ascii="Arial" w:eastAsiaTheme="minorHAnsi" w:hAnsi="Arial" w:cs="Arial"/>
                <w:bCs/>
                <w:sz w:val="20"/>
                <w:szCs w:val="20"/>
                <w:lang w:eastAsia="en-US"/>
              </w:rPr>
              <w:t xml:space="preserve">SAULĖTEKIO AL. 22, </w:t>
            </w:r>
            <w:r w:rsidR="004B1B0D" w:rsidRPr="006926A0">
              <w:rPr>
                <w:rFonts w:ascii="Arial" w:eastAsiaTheme="minorHAnsi" w:hAnsi="Arial" w:cs="Arial"/>
                <w:bCs/>
                <w:sz w:val="20"/>
                <w:szCs w:val="20"/>
                <w:lang w:eastAsia="en-US"/>
              </w:rPr>
              <w:t>VILNIU</w:t>
            </w:r>
            <w:r w:rsidR="004B1B0D">
              <w:rPr>
                <w:rFonts w:ascii="Arial" w:eastAsiaTheme="minorHAnsi" w:hAnsi="Arial" w:cs="Arial"/>
                <w:bCs/>
                <w:sz w:val="20"/>
                <w:szCs w:val="20"/>
                <w:lang w:eastAsia="en-US"/>
              </w:rPr>
              <w:t>S;</w:t>
            </w:r>
          </w:p>
          <w:p w14:paraId="2181C30A" w14:textId="0142FCDF" w:rsidR="00005AEC" w:rsidRPr="006926A0" w:rsidRDefault="00005AEC" w:rsidP="00005AEC">
            <w:pPr>
              <w:pStyle w:val="Sraopastraipa"/>
              <w:numPr>
                <w:ilvl w:val="0"/>
                <w:numId w:val="8"/>
              </w:numPr>
              <w:rPr>
                <w:rFonts w:ascii="Arial" w:eastAsiaTheme="minorHAnsi" w:hAnsi="Arial" w:cs="Arial"/>
                <w:bCs/>
                <w:sz w:val="20"/>
                <w:szCs w:val="20"/>
                <w:lang w:eastAsia="en-US"/>
              </w:rPr>
            </w:pPr>
            <w:r w:rsidRPr="006926A0">
              <w:rPr>
                <w:rFonts w:ascii="Arial" w:eastAsiaTheme="minorHAnsi" w:hAnsi="Arial" w:cs="Arial"/>
                <w:bCs/>
                <w:sz w:val="20"/>
                <w:szCs w:val="20"/>
                <w:lang w:eastAsia="en-US"/>
              </w:rPr>
              <w:t xml:space="preserve">BIRUTĖS </w:t>
            </w:r>
            <w:r w:rsidR="00FE33C2" w:rsidRPr="006926A0">
              <w:rPr>
                <w:rFonts w:ascii="Arial" w:eastAsiaTheme="minorHAnsi" w:hAnsi="Arial" w:cs="Arial"/>
                <w:bCs/>
                <w:sz w:val="20"/>
                <w:szCs w:val="20"/>
                <w:lang w:eastAsia="en-US"/>
              </w:rPr>
              <w:t>AL</w:t>
            </w:r>
            <w:r w:rsidRPr="006926A0">
              <w:rPr>
                <w:rFonts w:ascii="Arial" w:eastAsiaTheme="minorHAnsi" w:hAnsi="Arial" w:cs="Arial"/>
                <w:bCs/>
                <w:sz w:val="20"/>
                <w:szCs w:val="20"/>
                <w:lang w:eastAsia="en-US"/>
              </w:rPr>
              <w:t xml:space="preserve">. 35, </w:t>
            </w:r>
            <w:r w:rsidR="004B1B0D" w:rsidRPr="006926A0">
              <w:rPr>
                <w:rFonts w:ascii="Arial" w:eastAsiaTheme="minorHAnsi" w:hAnsi="Arial" w:cs="Arial"/>
                <w:bCs/>
                <w:sz w:val="20"/>
                <w:szCs w:val="20"/>
                <w:lang w:eastAsia="en-US"/>
              </w:rPr>
              <w:t>PALANG</w:t>
            </w:r>
            <w:r w:rsidR="004B1B0D">
              <w:rPr>
                <w:rFonts w:ascii="Arial" w:eastAsiaTheme="minorHAnsi" w:hAnsi="Arial" w:cs="Arial"/>
                <w:bCs/>
                <w:sz w:val="20"/>
                <w:szCs w:val="20"/>
                <w:lang w:eastAsia="en-US"/>
              </w:rPr>
              <w:t>A</w:t>
            </w:r>
            <w:r w:rsidRPr="006926A0">
              <w:rPr>
                <w:rFonts w:ascii="Arial" w:eastAsiaTheme="minorHAnsi" w:hAnsi="Arial" w:cs="Arial"/>
                <w:bCs/>
                <w:sz w:val="20"/>
                <w:szCs w:val="20"/>
                <w:lang w:eastAsia="en-US"/>
              </w:rPr>
              <w:t>.</w:t>
            </w:r>
          </w:p>
          <w:p w14:paraId="2BD7383E" w14:textId="482E61C9" w:rsidR="00C02876" w:rsidRPr="006926A0" w:rsidRDefault="00C02876" w:rsidP="00633678">
            <w:pPr>
              <w:spacing w:after="160" w:line="259" w:lineRule="auto"/>
              <w:jc w:val="center"/>
              <w:rPr>
                <w:rFonts w:ascii="Arial" w:eastAsiaTheme="minorHAnsi" w:hAnsi="Arial" w:cs="Arial"/>
                <w:bCs/>
                <w:i/>
                <w:iCs/>
                <w:sz w:val="20"/>
                <w:szCs w:val="20"/>
                <w:lang w:eastAsia="en-US"/>
              </w:rPr>
            </w:pPr>
          </w:p>
        </w:tc>
        <w:tc>
          <w:tcPr>
            <w:tcW w:w="1125" w:type="dxa"/>
            <w:vAlign w:val="center"/>
          </w:tcPr>
          <w:p w14:paraId="7A9567C1" w14:textId="6438B113" w:rsidR="00C02876" w:rsidRPr="006926A0" w:rsidRDefault="00F37191" w:rsidP="00633678">
            <w:pPr>
              <w:spacing w:after="160" w:line="259" w:lineRule="auto"/>
              <w:rPr>
                <w:rFonts w:ascii="Arial" w:eastAsiaTheme="minorHAnsi" w:hAnsi="Arial" w:cs="Arial"/>
                <w:bCs/>
                <w:sz w:val="20"/>
                <w:szCs w:val="20"/>
                <w:lang w:val="en-US" w:eastAsia="en-US"/>
              </w:rPr>
            </w:pPr>
            <w:r w:rsidRPr="006926A0">
              <w:rPr>
                <w:rFonts w:ascii="Arial" w:eastAsiaTheme="minorHAnsi" w:hAnsi="Arial" w:cs="Arial"/>
                <w:bCs/>
                <w:sz w:val="20"/>
                <w:szCs w:val="20"/>
                <w:lang w:val="en-US" w:eastAsia="en-US"/>
              </w:rPr>
              <w:t>3</w:t>
            </w:r>
            <w:r w:rsidR="00C02876" w:rsidRPr="006926A0">
              <w:rPr>
                <w:rFonts w:ascii="Arial" w:eastAsiaTheme="minorHAnsi" w:hAnsi="Arial" w:cs="Arial"/>
                <w:bCs/>
                <w:sz w:val="20"/>
                <w:szCs w:val="20"/>
                <w:lang w:val="en-US" w:eastAsia="en-US"/>
              </w:rPr>
              <w:t xml:space="preserve"> kompl.</w:t>
            </w:r>
          </w:p>
        </w:tc>
        <w:sdt>
          <w:sdtPr>
            <w:rPr>
              <w:rFonts w:ascii="Arial" w:eastAsiaTheme="minorHAnsi" w:hAnsi="Arial" w:cs="Arial"/>
              <w:bCs/>
              <w:sz w:val="20"/>
              <w:szCs w:val="20"/>
              <w:lang w:eastAsia="en-US"/>
            </w:rPr>
            <w:id w:val="270368949"/>
            <w14:checkbox>
              <w14:checked w14:val="0"/>
              <w14:checkedState w14:val="2612" w14:font="MS Gothic"/>
              <w14:uncheckedState w14:val="2610" w14:font="MS Gothic"/>
            </w14:checkbox>
          </w:sdtPr>
          <w:sdtEndPr/>
          <w:sdtContent>
            <w:tc>
              <w:tcPr>
                <w:tcW w:w="1822" w:type="dxa"/>
                <w:tcBorders>
                  <w:right w:val="single" w:sz="4" w:space="0" w:color="auto"/>
                </w:tcBorders>
                <w:vAlign w:val="center"/>
              </w:tcPr>
              <w:p w14:paraId="50BA5105" w14:textId="77777777" w:rsidR="00C02876" w:rsidRPr="006926A0" w:rsidRDefault="00C02876" w:rsidP="00633678">
                <w:pPr>
                  <w:spacing w:after="160" w:line="259" w:lineRule="auto"/>
                  <w:jc w:val="center"/>
                  <w:rPr>
                    <w:rFonts w:ascii="Arial" w:eastAsiaTheme="minorHAnsi" w:hAnsi="Arial" w:cs="Arial"/>
                    <w:bCs/>
                    <w:sz w:val="20"/>
                    <w:szCs w:val="20"/>
                    <w:lang w:eastAsia="en-US"/>
                  </w:rPr>
                </w:pPr>
                <w:r w:rsidRPr="006926A0">
                  <w:rPr>
                    <w:rFonts w:ascii="Segoe UI Symbol" w:eastAsiaTheme="minorHAnsi" w:hAnsi="Segoe UI Symbol" w:cs="Segoe UI Symbol"/>
                    <w:bCs/>
                    <w:sz w:val="20"/>
                    <w:szCs w:val="20"/>
                    <w:lang w:eastAsia="en-US"/>
                  </w:rPr>
                  <w:t>☐</w:t>
                </w:r>
              </w:p>
            </w:tc>
          </w:sdtContent>
        </w:sdt>
        <w:sdt>
          <w:sdtPr>
            <w:rPr>
              <w:rFonts w:ascii="Arial" w:eastAsiaTheme="minorHAnsi" w:hAnsi="Arial" w:cs="Arial"/>
              <w:bCs/>
              <w:sz w:val="20"/>
              <w:szCs w:val="20"/>
              <w:lang w:eastAsia="en-US"/>
            </w:rPr>
            <w:id w:val="171997548"/>
            <w14:checkbox>
              <w14:checked w14:val="1"/>
              <w14:checkedState w14:val="2612" w14:font="MS Gothic"/>
              <w14:uncheckedState w14:val="2610" w14:font="MS Gothic"/>
            </w14:checkbox>
          </w:sdtPr>
          <w:sdtEndPr/>
          <w:sdtContent>
            <w:tc>
              <w:tcPr>
                <w:tcW w:w="1535" w:type="dxa"/>
                <w:tcBorders>
                  <w:left w:val="single" w:sz="4" w:space="0" w:color="auto"/>
                </w:tcBorders>
                <w:vAlign w:val="center"/>
              </w:tcPr>
              <w:p w14:paraId="16C31B0A" w14:textId="77777777" w:rsidR="00C02876" w:rsidRPr="006926A0" w:rsidRDefault="00C02876" w:rsidP="00633678">
                <w:pPr>
                  <w:spacing w:after="160" w:line="259" w:lineRule="auto"/>
                  <w:jc w:val="center"/>
                  <w:rPr>
                    <w:rFonts w:ascii="Arial" w:eastAsiaTheme="minorHAnsi" w:hAnsi="Arial" w:cs="Arial"/>
                    <w:bCs/>
                    <w:sz w:val="20"/>
                    <w:szCs w:val="20"/>
                    <w:lang w:eastAsia="en-US"/>
                  </w:rPr>
                </w:pPr>
                <w:r w:rsidRPr="006926A0">
                  <w:rPr>
                    <w:rFonts w:ascii="Segoe UI Symbol" w:eastAsiaTheme="minorHAnsi" w:hAnsi="Segoe UI Symbol" w:cs="Segoe UI Symbol"/>
                    <w:bCs/>
                    <w:sz w:val="20"/>
                    <w:szCs w:val="20"/>
                    <w:lang w:eastAsia="en-US"/>
                  </w:rPr>
                  <w:t>☒</w:t>
                </w:r>
              </w:p>
            </w:tc>
          </w:sdtContent>
        </w:sdt>
        <w:tc>
          <w:tcPr>
            <w:tcW w:w="1689" w:type="dxa"/>
            <w:vAlign w:val="center"/>
          </w:tcPr>
          <w:p w14:paraId="55F10987" w14:textId="74E290CA" w:rsidR="00C02876" w:rsidRPr="006926A0" w:rsidRDefault="00F37191" w:rsidP="00633678">
            <w:pPr>
              <w:spacing w:after="160" w:line="259" w:lineRule="auto"/>
              <w:jc w:val="center"/>
              <w:rPr>
                <w:rFonts w:ascii="Arial" w:eastAsiaTheme="minorHAnsi" w:hAnsi="Arial" w:cs="Arial"/>
                <w:bCs/>
                <w:sz w:val="20"/>
                <w:szCs w:val="20"/>
                <w:lang w:eastAsia="en-US"/>
              </w:rPr>
            </w:pPr>
            <w:r w:rsidRPr="006926A0">
              <w:rPr>
                <w:rFonts w:ascii="Arial" w:eastAsiaTheme="minorHAnsi" w:hAnsi="Arial" w:cs="Arial"/>
                <w:bCs/>
                <w:sz w:val="20"/>
                <w:szCs w:val="20"/>
                <w:lang w:eastAsia="en-US"/>
              </w:rPr>
              <w:t>180</w:t>
            </w:r>
          </w:p>
        </w:tc>
      </w:tr>
    </w:tbl>
    <w:p w14:paraId="6569BF95" w14:textId="77777777" w:rsidR="00633678" w:rsidRPr="006926A0" w:rsidRDefault="00633678" w:rsidP="00633678">
      <w:pPr>
        <w:jc w:val="center"/>
        <w:rPr>
          <w:rFonts w:ascii="Arial" w:eastAsiaTheme="minorHAnsi" w:hAnsi="Arial" w:cs="Arial"/>
          <w:b/>
          <w:i/>
          <w:color w:val="00B0F0"/>
          <w:sz w:val="20"/>
          <w:szCs w:val="20"/>
          <w:lang w:eastAsia="en-US"/>
        </w:rPr>
      </w:pPr>
    </w:p>
    <w:p w14:paraId="24E7B469" w14:textId="1A1200B9" w:rsidR="00633678" w:rsidRPr="006926A0" w:rsidRDefault="00633678" w:rsidP="0064064D">
      <w:pPr>
        <w:numPr>
          <w:ilvl w:val="1"/>
          <w:numId w:val="3"/>
        </w:numPr>
        <w:tabs>
          <w:tab w:val="left" w:pos="426"/>
        </w:tabs>
        <w:spacing w:after="160" w:line="259" w:lineRule="auto"/>
        <w:ind w:left="0" w:firstLine="0"/>
        <w:contextualSpacing/>
        <w:jc w:val="both"/>
        <w:rPr>
          <w:rFonts w:ascii="Arial" w:eastAsiaTheme="minorHAnsi" w:hAnsi="Arial" w:cs="Arial"/>
          <w:sz w:val="20"/>
          <w:szCs w:val="20"/>
          <w:lang w:eastAsia="en-US"/>
        </w:rPr>
      </w:pPr>
      <w:r w:rsidRPr="006926A0">
        <w:rPr>
          <w:rFonts w:ascii="Arial" w:eastAsiaTheme="minorHAnsi" w:hAnsi="Arial" w:cs="Arial"/>
          <w:sz w:val="20"/>
          <w:szCs w:val="20"/>
          <w:lang w:eastAsia="en-US"/>
        </w:rPr>
        <w:t xml:space="preserve">Aukščiau esančioje lentelėje nurodyta </w:t>
      </w:r>
      <w:r w:rsidR="0066545C" w:rsidRPr="006926A0">
        <w:rPr>
          <w:rFonts w:ascii="Arial" w:eastAsiaTheme="minorHAnsi" w:hAnsi="Arial" w:cs="Arial"/>
          <w:sz w:val="20"/>
          <w:szCs w:val="20"/>
          <w:lang w:eastAsia="en-US"/>
        </w:rPr>
        <w:t xml:space="preserve">darbų </w:t>
      </w:r>
      <w:r w:rsidRPr="006926A0">
        <w:rPr>
          <w:rFonts w:ascii="Arial" w:eastAsiaTheme="minorHAnsi" w:hAnsi="Arial" w:cs="Arial"/>
          <w:sz w:val="20"/>
          <w:szCs w:val="20"/>
          <w:lang w:eastAsia="en-US"/>
        </w:rPr>
        <w:t>apimtis</w:t>
      </w:r>
      <w:r w:rsidR="00A627E3">
        <w:rPr>
          <w:rFonts w:ascii="Arial" w:eastAsiaTheme="minorHAnsi" w:hAnsi="Arial" w:cs="Arial"/>
          <w:sz w:val="20"/>
          <w:szCs w:val="20"/>
          <w:lang w:eastAsia="en-US"/>
        </w:rPr>
        <w:t xml:space="preserve"> ir (ar) kiekis</w:t>
      </w:r>
      <w:r w:rsidRPr="006926A0">
        <w:rPr>
          <w:rFonts w:ascii="Arial" w:eastAsiaTheme="minorHAnsi" w:hAnsi="Arial" w:cs="Arial"/>
          <w:sz w:val="20"/>
          <w:szCs w:val="20"/>
          <w:lang w:eastAsia="en-US"/>
        </w:rPr>
        <w:t xml:space="preserve"> yra tiksli</w:t>
      </w:r>
      <w:r w:rsidR="00A627E3">
        <w:rPr>
          <w:rFonts w:ascii="Arial" w:eastAsiaTheme="minorHAnsi" w:hAnsi="Arial" w:cs="Arial"/>
          <w:sz w:val="20"/>
          <w:szCs w:val="20"/>
          <w:lang w:eastAsia="en-US"/>
        </w:rPr>
        <w:t xml:space="preserve"> (-us)</w:t>
      </w:r>
      <w:r w:rsidRPr="006926A0">
        <w:rPr>
          <w:rFonts w:ascii="Arial" w:eastAsiaTheme="minorHAnsi" w:hAnsi="Arial" w:cs="Arial"/>
          <w:sz w:val="20"/>
          <w:szCs w:val="20"/>
          <w:lang w:eastAsia="en-US"/>
        </w:rPr>
        <w:t xml:space="preserve"> ir vykdant Sutartį nesikeis.</w:t>
      </w:r>
    </w:p>
    <w:p w14:paraId="6800EE98" w14:textId="3963E0F7" w:rsidR="006B0F69" w:rsidRPr="006926A0" w:rsidRDefault="006B0F69">
      <w:pPr>
        <w:rPr>
          <w:rFonts w:ascii="Arial" w:eastAsia="Calibri" w:hAnsi="Arial" w:cs="Arial"/>
          <w:b/>
          <w:sz w:val="20"/>
          <w:szCs w:val="20"/>
          <w:lang w:eastAsia="en-US"/>
        </w:rPr>
      </w:pPr>
      <w:r w:rsidRPr="006926A0">
        <w:rPr>
          <w:rFonts w:ascii="Arial" w:eastAsia="Calibri" w:hAnsi="Arial" w:cs="Arial"/>
          <w:b/>
          <w:sz w:val="20"/>
          <w:szCs w:val="20"/>
          <w:lang w:eastAsia="en-US"/>
        </w:rPr>
        <w:br w:type="page"/>
      </w:r>
    </w:p>
    <w:p w14:paraId="47BA4224" w14:textId="77777777" w:rsidR="00633678" w:rsidRPr="006926A0" w:rsidRDefault="00633678" w:rsidP="00633678">
      <w:pPr>
        <w:tabs>
          <w:tab w:val="left" w:pos="709"/>
        </w:tabs>
        <w:ind w:firstLine="851"/>
        <w:contextualSpacing/>
        <w:rPr>
          <w:rFonts w:ascii="Arial" w:eastAsia="Calibri" w:hAnsi="Arial" w:cs="Arial"/>
          <w:b/>
          <w:sz w:val="20"/>
          <w:szCs w:val="20"/>
          <w:lang w:eastAsia="en-US"/>
        </w:rPr>
      </w:pPr>
    </w:p>
    <w:p w14:paraId="06CE1DE1" w14:textId="77777777" w:rsidR="00633678" w:rsidRPr="006926A0" w:rsidRDefault="00633678" w:rsidP="0064064D">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160" w:line="259" w:lineRule="auto"/>
        <w:ind w:left="0" w:firstLine="0"/>
        <w:rPr>
          <w:rFonts w:ascii="Arial" w:eastAsia="Calibri" w:hAnsi="Arial" w:cs="Arial"/>
          <w:b/>
          <w:sz w:val="20"/>
          <w:szCs w:val="20"/>
          <w:lang w:eastAsia="en-US"/>
        </w:rPr>
      </w:pPr>
      <w:r w:rsidRPr="006926A0">
        <w:rPr>
          <w:rFonts w:ascii="Arial" w:eastAsia="Calibri" w:hAnsi="Arial" w:cs="Arial"/>
          <w:b/>
          <w:sz w:val="20"/>
          <w:szCs w:val="20"/>
          <w:lang w:eastAsia="en-US"/>
        </w:rPr>
        <w:t>REIKALAVIMAI DARBAMS</w:t>
      </w:r>
    </w:p>
    <w:p w14:paraId="2C5D005B" w14:textId="46C28415" w:rsidR="00633678" w:rsidRPr="001B2247" w:rsidRDefault="00633678" w:rsidP="00633678">
      <w:pPr>
        <w:jc w:val="both"/>
        <w:rPr>
          <w:rFonts w:ascii="Arial" w:hAnsi="Arial" w:cs="Arial"/>
          <w:sz w:val="20"/>
          <w:szCs w:val="20"/>
          <w:lang w:eastAsia="ja-JP"/>
        </w:rPr>
      </w:pPr>
      <w:r w:rsidRPr="00CF1770">
        <w:rPr>
          <w:rFonts w:ascii="Arial" w:eastAsia="Calibri" w:hAnsi="Arial" w:cs="Arial"/>
          <w:sz w:val="20"/>
          <w:szCs w:val="20"/>
          <w:lang w:eastAsia="en-US"/>
        </w:rPr>
        <w:t xml:space="preserve">3.1. </w:t>
      </w:r>
      <w:r w:rsidR="008430E2" w:rsidRPr="001B2247">
        <w:rPr>
          <w:rStyle w:val="normaltextrun"/>
          <w:rFonts w:ascii="Arial" w:hAnsi="Arial" w:cs="Arial"/>
          <w:sz w:val="20"/>
          <w:szCs w:val="20"/>
          <w:shd w:val="clear" w:color="auto" w:fill="FFFFFF"/>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r w:rsidRPr="00CF1770">
        <w:rPr>
          <w:rFonts w:ascii="Arial" w:eastAsia="Calibri" w:hAnsi="Arial" w:cs="Arial"/>
          <w:sz w:val="20"/>
          <w:szCs w:val="20"/>
          <w:vertAlign w:val="superscript"/>
          <w:lang w:eastAsia="en-US"/>
        </w:rPr>
        <w:footnoteReference w:id="2"/>
      </w:r>
      <w:r w:rsidR="00CF1770" w:rsidRPr="00CF1770">
        <w:rPr>
          <w:rFonts w:ascii="Arial" w:eastAsia="Calibri" w:hAnsi="Arial" w:cs="Arial"/>
          <w:sz w:val="20"/>
          <w:szCs w:val="20"/>
          <w:lang w:eastAsia="en-US"/>
        </w:rPr>
        <w:t>.</w:t>
      </w:r>
    </w:p>
    <w:p w14:paraId="06E35EB5" w14:textId="77777777" w:rsidR="00633678" w:rsidRPr="006926A0" w:rsidRDefault="00633678" w:rsidP="00633678">
      <w:pPr>
        <w:jc w:val="both"/>
        <w:rPr>
          <w:rFonts w:ascii="Arial" w:eastAsia="Calibri" w:hAnsi="Arial" w:cs="Arial"/>
          <w:sz w:val="20"/>
          <w:szCs w:val="20"/>
          <w:lang w:eastAsia="en-US"/>
        </w:rPr>
      </w:pPr>
    </w:p>
    <w:p w14:paraId="5BB4E958" w14:textId="2F51EDDA" w:rsidR="00633678" w:rsidRPr="006926A0" w:rsidRDefault="00633678" w:rsidP="00633678">
      <w:pPr>
        <w:jc w:val="both"/>
        <w:rPr>
          <w:rFonts w:ascii="Arial" w:eastAsia="Calibri" w:hAnsi="Arial" w:cs="Arial"/>
          <w:sz w:val="20"/>
          <w:szCs w:val="20"/>
          <w:lang w:eastAsia="en-US"/>
        </w:rPr>
      </w:pPr>
      <w:r w:rsidRPr="006926A0">
        <w:rPr>
          <w:rFonts w:ascii="Arial" w:eastAsia="Calibri" w:hAnsi="Arial" w:cs="Arial"/>
          <w:sz w:val="20"/>
          <w:szCs w:val="20"/>
          <w:lang w:eastAsia="en-US"/>
        </w:rPr>
        <w:t xml:space="preserve">Į </w:t>
      </w:r>
      <w:r w:rsidR="005A7C18" w:rsidRPr="006926A0">
        <w:rPr>
          <w:rFonts w:ascii="Arial" w:eastAsia="Calibri" w:hAnsi="Arial" w:cs="Arial"/>
          <w:sz w:val="20"/>
          <w:szCs w:val="20"/>
          <w:lang w:eastAsia="en-US"/>
        </w:rPr>
        <w:t>pasiūlym</w:t>
      </w:r>
      <w:r w:rsidR="005A7C18">
        <w:rPr>
          <w:rFonts w:ascii="Arial" w:eastAsia="Calibri" w:hAnsi="Arial" w:cs="Arial"/>
          <w:sz w:val="20"/>
          <w:szCs w:val="20"/>
          <w:lang w:eastAsia="en-US"/>
        </w:rPr>
        <w:t xml:space="preserve">o kainą </w:t>
      </w:r>
      <w:r w:rsidRPr="006926A0">
        <w:rPr>
          <w:rFonts w:ascii="Arial" w:eastAsia="Calibri" w:hAnsi="Arial" w:cs="Arial"/>
          <w:sz w:val="20"/>
          <w:szCs w:val="20"/>
          <w:lang w:eastAsia="en-US"/>
        </w:rPr>
        <w:t>turi būti įraukti:</w:t>
      </w:r>
    </w:p>
    <w:p w14:paraId="4668B986" w14:textId="663394ED" w:rsidR="00633678" w:rsidRPr="006926A0" w:rsidRDefault="00633678" w:rsidP="0064064D">
      <w:pPr>
        <w:numPr>
          <w:ilvl w:val="0"/>
          <w:numId w:val="6"/>
        </w:numPr>
        <w:spacing w:after="160" w:line="259" w:lineRule="auto"/>
        <w:contextualSpacing/>
        <w:jc w:val="both"/>
        <w:rPr>
          <w:rFonts w:ascii="Arial" w:eastAsia="Calibri" w:hAnsi="Arial" w:cs="Arial"/>
          <w:sz w:val="20"/>
          <w:szCs w:val="20"/>
          <w:lang w:eastAsia="en-US"/>
        </w:rPr>
      </w:pPr>
      <w:r w:rsidRPr="006926A0">
        <w:rPr>
          <w:rFonts w:ascii="Arial" w:eastAsia="Calibri" w:hAnsi="Arial" w:cs="Arial"/>
          <w:sz w:val="20"/>
          <w:szCs w:val="20"/>
          <w:lang w:eastAsia="en-US"/>
        </w:rPr>
        <w:t>Komutavimo papildomos medžiagos</w:t>
      </w:r>
      <w:r w:rsidR="0066545C" w:rsidRPr="006926A0">
        <w:rPr>
          <w:rFonts w:ascii="Arial" w:eastAsia="Calibri" w:hAnsi="Arial" w:cs="Arial"/>
          <w:sz w:val="20"/>
          <w:szCs w:val="20"/>
          <w:lang w:eastAsia="en-US"/>
        </w:rPr>
        <w:t>;</w:t>
      </w:r>
    </w:p>
    <w:p w14:paraId="3AA21A61" w14:textId="77777777" w:rsidR="00633678" w:rsidRPr="006926A0" w:rsidRDefault="00633678" w:rsidP="0064064D">
      <w:pPr>
        <w:numPr>
          <w:ilvl w:val="0"/>
          <w:numId w:val="6"/>
        </w:numPr>
        <w:spacing w:after="160" w:line="259" w:lineRule="auto"/>
        <w:contextualSpacing/>
        <w:jc w:val="both"/>
        <w:rPr>
          <w:rFonts w:ascii="Arial" w:eastAsia="Calibri" w:hAnsi="Arial" w:cs="Arial"/>
          <w:sz w:val="20"/>
          <w:szCs w:val="20"/>
          <w:lang w:eastAsia="en-US"/>
        </w:rPr>
      </w:pPr>
      <w:r w:rsidRPr="006926A0">
        <w:rPr>
          <w:rFonts w:ascii="Arial" w:eastAsia="Calibri" w:hAnsi="Arial" w:cs="Arial"/>
          <w:sz w:val="20"/>
          <w:szCs w:val="20"/>
          <w:lang w:eastAsia="en-US"/>
        </w:rPr>
        <w:t>Laidų tarp montuojamų įrenginių tiesimas.</w:t>
      </w:r>
    </w:p>
    <w:p w14:paraId="77DAC6C3" w14:textId="77777777" w:rsidR="00633678" w:rsidRPr="006926A0" w:rsidRDefault="00633678" w:rsidP="00633678">
      <w:pPr>
        <w:jc w:val="both"/>
        <w:rPr>
          <w:rFonts w:ascii="Arial" w:eastAsia="Calibri" w:hAnsi="Arial" w:cs="Arial"/>
          <w:sz w:val="20"/>
          <w:szCs w:val="20"/>
          <w:lang w:eastAsia="en-US"/>
        </w:rPr>
      </w:pPr>
    </w:p>
    <w:p w14:paraId="1F082AA4" w14:textId="52E01C72" w:rsidR="00633678" w:rsidRPr="006926A0" w:rsidRDefault="00633678" w:rsidP="00633678">
      <w:pPr>
        <w:spacing w:line="259" w:lineRule="auto"/>
        <w:jc w:val="right"/>
        <w:rPr>
          <w:rFonts w:ascii="Arial" w:eastAsiaTheme="minorHAnsi" w:hAnsi="Arial" w:cs="Arial"/>
          <w:bCs/>
          <w:i/>
          <w:iCs/>
          <w:snapToGrid w:val="0"/>
          <w:sz w:val="20"/>
          <w:szCs w:val="20"/>
          <w:lang w:eastAsia="en-US"/>
        </w:rPr>
      </w:pPr>
      <w:r w:rsidRPr="006926A0">
        <w:rPr>
          <w:rFonts w:ascii="Arial" w:eastAsiaTheme="minorHAnsi" w:hAnsi="Arial" w:cs="Arial"/>
          <w:bCs/>
          <w:i/>
          <w:iCs/>
          <w:sz w:val="20"/>
          <w:szCs w:val="20"/>
          <w:lang w:eastAsia="en-US"/>
        </w:rPr>
        <w:t>2 lentelė</w:t>
      </w:r>
    </w:p>
    <w:tbl>
      <w:tblPr>
        <w:tblW w:w="0" w:type="auto"/>
        <w:tblCellMar>
          <w:top w:w="15" w:type="dxa"/>
          <w:left w:w="15" w:type="dxa"/>
          <w:bottom w:w="15" w:type="dxa"/>
          <w:right w:w="15" w:type="dxa"/>
        </w:tblCellMar>
        <w:tblLook w:val="04A0" w:firstRow="1" w:lastRow="0" w:firstColumn="1" w:lastColumn="0" w:noHBand="0" w:noVBand="1"/>
      </w:tblPr>
      <w:tblGrid>
        <w:gridCol w:w="592"/>
        <w:gridCol w:w="5421"/>
        <w:gridCol w:w="3615"/>
      </w:tblGrid>
      <w:tr w:rsidR="00633678" w:rsidRPr="006926A0" w14:paraId="02DB9112" w14:textId="77777777" w:rsidTr="00DC36D2">
        <w:trPr>
          <w:trHeight w:val="521"/>
        </w:trPr>
        <w:tc>
          <w:tcPr>
            <w:tcW w:w="5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17589C8A" w14:textId="77777777" w:rsidR="00633678" w:rsidRPr="006926A0" w:rsidRDefault="00633678" w:rsidP="00633678">
            <w:pPr>
              <w:jc w:val="center"/>
              <w:rPr>
                <w:rFonts w:ascii="Arial" w:eastAsiaTheme="minorHAnsi" w:hAnsi="Arial" w:cs="Arial"/>
                <w:b/>
                <w:color w:val="000000"/>
                <w:sz w:val="20"/>
                <w:szCs w:val="20"/>
                <w:lang w:eastAsia="en-US"/>
              </w:rPr>
            </w:pPr>
            <w:r w:rsidRPr="006926A0">
              <w:rPr>
                <w:rFonts w:ascii="Arial" w:eastAsiaTheme="minorHAnsi" w:hAnsi="Arial" w:cs="Arial"/>
                <w:b/>
                <w:color w:val="000000"/>
                <w:sz w:val="20"/>
                <w:szCs w:val="20"/>
                <w:lang w:eastAsia="en-US"/>
              </w:rPr>
              <w:t>Eil.</w:t>
            </w:r>
          </w:p>
          <w:p w14:paraId="3D7A0E22" w14:textId="77777777" w:rsidR="00633678" w:rsidRPr="006926A0" w:rsidRDefault="00633678" w:rsidP="00633678">
            <w:pPr>
              <w:jc w:val="center"/>
              <w:rPr>
                <w:rFonts w:ascii="Arial" w:eastAsiaTheme="minorHAnsi" w:hAnsi="Arial" w:cs="Arial"/>
                <w:b/>
                <w:color w:val="000000"/>
                <w:sz w:val="20"/>
                <w:szCs w:val="20"/>
                <w:lang w:eastAsia="en-US"/>
              </w:rPr>
            </w:pPr>
            <w:r w:rsidRPr="006926A0">
              <w:rPr>
                <w:rFonts w:ascii="Arial" w:eastAsiaTheme="minorHAnsi" w:hAnsi="Arial" w:cs="Arial"/>
                <w:b/>
                <w:color w:val="000000"/>
                <w:sz w:val="20"/>
                <w:szCs w:val="20"/>
                <w:lang w:eastAsia="en-US"/>
              </w:rPr>
              <w:t>Nr.</w:t>
            </w:r>
          </w:p>
        </w:tc>
        <w:tc>
          <w:tcPr>
            <w:tcW w:w="542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0E7D0A71" w14:textId="77777777" w:rsidR="00633678" w:rsidRPr="006926A0" w:rsidRDefault="00633678" w:rsidP="00633678">
            <w:pPr>
              <w:jc w:val="center"/>
              <w:rPr>
                <w:rFonts w:ascii="Arial" w:eastAsiaTheme="minorHAnsi" w:hAnsi="Arial" w:cs="Arial"/>
                <w:b/>
                <w:color w:val="000000"/>
                <w:sz w:val="20"/>
                <w:szCs w:val="20"/>
                <w:lang w:eastAsia="en-US"/>
              </w:rPr>
            </w:pPr>
            <w:r w:rsidRPr="006926A0">
              <w:rPr>
                <w:rFonts w:ascii="Arial" w:eastAsiaTheme="minorHAnsi" w:hAnsi="Arial" w:cs="Arial"/>
                <w:b/>
                <w:color w:val="000000"/>
                <w:sz w:val="20"/>
                <w:szCs w:val="20"/>
                <w:lang w:eastAsia="en-US"/>
              </w:rPr>
              <w:t>Aprašymas ir reikalavimai</w:t>
            </w:r>
          </w:p>
        </w:tc>
        <w:tc>
          <w:tcPr>
            <w:tcW w:w="3615" w:type="dxa"/>
            <w:tcBorders>
              <w:top w:val="single" w:sz="4" w:space="0" w:color="000000"/>
              <w:left w:val="single" w:sz="4" w:space="0" w:color="000000"/>
              <w:bottom w:val="single" w:sz="4" w:space="0" w:color="000000"/>
              <w:right w:val="single" w:sz="4" w:space="0" w:color="000000"/>
            </w:tcBorders>
            <w:shd w:val="clear" w:color="auto" w:fill="FFFFFF"/>
          </w:tcPr>
          <w:p w14:paraId="6E064D97" w14:textId="10DCF138" w:rsidR="00633678" w:rsidRPr="006926A0" w:rsidRDefault="00134D68" w:rsidP="00633678">
            <w:pPr>
              <w:jc w:val="center"/>
              <w:rPr>
                <w:rFonts w:ascii="Arial" w:eastAsiaTheme="minorHAnsi" w:hAnsi="Arial" w:cs="Arial"/>
                <w:b/>
                <w:bCs/>
                <w:color w:val="000000"/>
                <w:sz w:val="20"/>
                <w:szCs w:val="20"/>
                <w:lang w:eastAsia="en-US"/>
              </w:rPr>
            </w:pPr>
            <w:r w:rsidRPr="006926A0">
              <w:rPr>
                <w:rFonts w:ascii="Arial" w:eastAsiaTheme="minorHAnsi" w:hAnsi="Arial" w:cs="Arial"/>
                <w:b/>
                <w:bCs/>
                <w:sz w:val="20"/>
                <w:szCs w:val="20"/>
                <w:lang w:eastAsia="en-US"/>
              </w:rPr>
              <w:t>Kiekis</w:t>
            </w:r>
          </w:p>
        </w:tc>
      </w:tr>
      <w:tr w:rsidR="00134D68" w:rsidRPr="006926A0" w14:paraId="05B0DE75" w14:textId="77777777" w:rsidTr="00030F9E">
        <w:trPr>
          <w:trHeight w:val="687"/>
        </w:trPr>
        <w:tc>
          <w:tcPr>
            <w:tcW w:w="9628"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64C93735" w14:textId="1D893DE4" w:rsidR="00134D68" w:rsidRPr="006926A0" w:rsidRDefault="00134D68" w:rsidP="00B31B1F">
            <w:pPr>
              <w:pStyle w:val="Sraopastraipa"/>
              <w:numPr>
                <w:ilvl w:val="0"/>
                <w:numId w:val="8"/>
              </w:numPr>
              <w:rPr>
                <w:rFonts w:ascii="Arial" w:eastAsiaTheme="minorHAnsi" w:hAnsi="Arial" w:cs="Arial"/>
                <w:bCs/>
                <w:sz w:val="20"/>
                <w:szCs w:val="20"/>
                <w:lang w:eastAsia="en-US"/>
              </w:rPr>
            </w:pPr>
            <w:r w:rsidRPr="006926A0">
              <w:rPr>
                <w:rFonts w:ascii="Arial" w:hAnsi="Arial" w:cs="Arial"/>
                <w:b/>
                <w:bCs/>
                <w:sz w:val="20"/>
                <w:szCs w:val="20"/>
              </w:rPr>
              <w:t>Objekto pavadinimas.</w:t>
            </w:r>
            <w:r w:rsidRPr="006926A0">
              <w:rPr>
                <w:rFonts w:ascii="Arial" w:hAnsi="Arial" w:cs="Arial"/>
                <w:sz w:val="20"/>
                <w:szCs w:val="20"/>
              </w:rPr>
              <w:t xml:space="preserve"> </w:t>
            </w:r>
            <w:r w:rsidRPr="006926A0">
              <w:rPr>
                <w:rFonts w:ascii="Arial" w:eastAsiaTheme="minorHAnsi" w:hAnsi="Arial" w:cs="Arial"/>
                <w:sz w:val="20"/>
                <w:szCs w:val="20"/>
                <w:lang w:eastAsia="en-US"/>
              </w:rPr>
              <w:t xml:space="preserve">ESAMOS AUTOMOBILIŲ VALSTYBINIŲ NUMERIŲ NUSKAITYMO SISTEMOS IŠPLĖTIMAS </w:t>
            </w:r>
            <w:r w:rsidRPr="006926A0">
              <w:rPr>
                <w:rFonts w:ascii="Arial" w:eastAsiaTheme="minorHAnsi" w:hAnsi="Arial" w:cs="Arial"/>
                <w:bCs/>
                <w:sz w:val="20"/>
                <w:szCs w:val="20"/>
                <w:lang w:eastAsia="en-US"/>
              </w:rPr>
              <w:t xml:space="preserve">ADRESAIS: M.K. ČIURLIONIO g. 1, </w:t>
            </w:r>
            <w:r w:rsidR="003E2D30" w:rsidRPr="006926A0">
              <w:rPr>
                <w:rFonts w:ascii="Arial" w:eastAsiaTheme="minorHAnsi" w:hAnsi="Arial" w:cs="Arial"/>
                <w:bCs/>
                <w:sz w:val="20"/>
                <w:szCs w:val="20"/>
                <w:lang w:eastAsia="en-US"/>
              </w:rPr>
              <w:t>VILNIU</w:t>
            </w:r>
            <w:r w:rsidR="003E2D30">
              <w:rPr>
                <w:rFonts w:ascii="Arial" w:eastAsiaTheme="minorHAnsi" w:hAnsi="Arial" w:cs="Arial"/>
                <w:bCs/>
                <w:sz w:val="20"/>
                <w:szCs w:val="20"/>
                <w:lang w:eastAsia="en-US"/>
              </w:rPr>
              <w:t>S</w:t>
            </w:r>
            <w:r w:rsidRPr="006926A0">
              <w:rPr>
                <w:rFonts w:ascii="Arial" w:eastAsiaTheme="minorHAnsi" w:hAnsi="Arial" w:cs="Arial"/>
                <w:bCs/>
                <w:sz w:val="20"/>
                <w:szCs w:val="20"/>
                <w:lang w:eastAsia="en-US"/>
              </w:rPr>
              <w:t xml:space="preserve">, </w:t>
            </w:r>
            <w:r w:rsidR="00213A88" w:rsidRPr="006926A0">
              <w:rPr>
                <w:rFonts w:ascii="Arial" w:eastAsiaTheme="minorHAnsi" w:hAnsi="Arial" w:cs="Arial"/>
                <w:bCs/>
                <w:sz w:val="20"/>
                <w:szCs w:val="20"/>
                <w:lang w:eastAsia="en-US"/>
              </w:rPr>
              <w:t xml:space="preserve">SAULĖTEKIO AL. 22, </w:t>
            </w:r>
            <w:r w:rsidR="003E2D30" w:rsidRPr="006926A0">
              <w:rPr>
                <w:rFonts w:ascii="Arial" w:eastAsiaTheme="minorHAnsi" w:hAnsi="Arial" w:cs="Arial"/>
                <w:bCs/>
                <w:sz w:val="20"/>
                <w:szCs w:val="20"/>
                <w:lang w:eastAsia="en-US"/>
              </w:rPr>
              <w:t>VILNIU</w:t>
            </w:r>
            <w:r w:rsidR="003E2D30">
              <w:rPr>
                <w:rFonts w:ascii="Arial" w:eastAsiaTheme="minorHAnsi" w:hAnsi="Arial" w:cs="Arial"/>
                <w:bCs/>
                <w:sz w:val="20"/>
                <w:szCs w:val="20"/>
                <w:lang w:eastAsia="en-US"/>
              </w:rPr>
              <w:t>S</w:t>
            </w:r>
            <w:r w:rsidR="00213A88" w:rsidRPr="006926A0">
              <w:rPr>
                <w:rFonts w:ascii="Arial" w:eastAsiaTheme="minorHAnsi" w:hAnsi="Arial" w:cs="Arial"/>
                <w:bCs/>
                <w:sz w:val="20"/>
                <w:szCs w:val="20"/>
                <w:lang w:eastAsia="en-US"/>
              </w:rPr>
              <w:t xml:space="preserve">, </w:t>
            </w:r>
            <w:r w:rsidRPr="006926A0">
              <w:rPr>
                <w:rFonts w:ascii="Arial" w:eastAsiaTheme="minorHAnsi" w:hAnsi="Arial" w:cs="Arial"/>
                <w:bCs/>
                <w:sz w:val="20"/>
                <w:szCs w:val="20"/>
                <w:lang w:eastAsia="en-US"/>
              </w:rPr>
              <w:t xml:space="preserve">BIRUTĖS al. 35, </w:t>
            </w:r>
            <w:r w:rsidR="003E2D30" w:rsidRPr="006926A0">
              <w:rPr>
                <w:rFonts w:ascii="Arial" w:eastAsiaTheme="minorHAnsi" w:hAnsi="Arial" w:cs="Arial"/>
                <w:bCs/>
                <w:sz w:val="20"/>
                <w:szCs w:val="20"/>
                <w:lang w:eastAsia="en-US"/>
              </w:rPr>
              <w:t>PALANG</w:t>
            </w:r>
            <w:r w:rsidR="003E2D30">
              <w:rPr>
                <w:rFonts w:ascii="Arial" w:eastAsiaTheme="minorHAnsi" w:hAnsi="Arial" w:cs="Arial"/>
                <w:bCs/>
                <w:sz w:val="20"/>
                <w:szCs w:val="20"/>
                <w:lang w:eastAsia="en-US"/>
              </w:rPr>
              <w:t>A</w:t>
            </w:r>
            <w:r w:rsidRPr="006926A0">
              <w:rPr>
                <w:rFonts w:ascii="Arial" w:eastAsiaTheme="minorHAnsi" w:hAnsi="Arial" w:cs="Arial"/>
                <w:bCs/>
                <w:sz w:val="20"/>
                <w:szCs w:val="20"/>
                <w:lang w:eastAsia="en-US"/>
              </w:rPr>
              <w:t>.</w:t>
            </w:r>
          </w:p>
          <w:p w14:paraId="402FD2A5" w14:textId="071EB502" w:rsidR="00134D68" w:rsidRPr="006926A0" w:rsidRDefault="00134D68" w:rsidP="00633678">
            <w:pPr>
              <w:jc w:val="center"/>
              <w:rPr>
                <w:rFonts w:ascii="Arial" w:eastAsiaTheme="minorHAnsi" w:hAnsi="Arial" w:cs="Arial"/>
                <w:sz w:val="20"/>
                <w:szCs w:val="20"/>
                <w:lang w:eastAsia="en-US"/>
              </w:rPr>
            </w:pPr>
          </w:p>
        </w:tc>
      </w:tr>
      <w:tr w:rsidR="00633678" w:rsidRPr="006926A0" w14:paraId="730D5519" w14:textId="77777777" w:rsidTr="00DC36D2">
        <w:tc>
          <w:tcPr>
            <w:tcW w:w="5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D52F229" w14:textId="77777777" w:rsidR="00633678" w:rsidRPr="006926A0" w:rsidRDefault="00633678" w:rsidP="00633678">
            <w:pPr>
              <w:jc w:val="center"/>
              <w:rPr>
                <w:rFonts w:ascii="Arial" w:hAnsi="Arial" w:cs="Arial"/>
                <w:sz w:val="20"/>
                <w:szCs w:val="20"/>
              </w:rPr>
            </w:pPr>
            <w:r w:rsidRPr="006926A0">
              <w:rPr>
                <w:rFonts w:ascii="Arial" w:hAnsi="Arial" w:cs="Arial"/>
                <w:color w:val="000000"/>
                <w:sz w:val="20"/>
                <w:szCs w:val="20"/>
              </w:rPr>
              <w:t>1.</w:t>
            </w:r>
          </w:p>
        </w:tc>
        <w:tc>
          <w:tcPr>
            <w:tcW w:w="54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210FEC" w14:textId="5676B30C" w:rsidR="00633678" w:rsidRPr="006926A0" w:rsidRDefault="008B3CA7" w:rsidP="002E73C0">
            <w:pPr>
              <w:jc w:val="both"/>
              <w:rPr>
                <w:rFonts w:ascii="Arial" w:eastAsiaTheme="minorHAnsi" w:hAnsi="Arial" w:cs="Arial"/>
                <w:b/>
                <w:bCs/>
                <w:sz w:val="20"/>
                <w:szCs w:val="20"/>
                <w:lang w:eastAsia="en-US"/>
              </w:rPr>
            </w:pPr>
            <w:r w:rsidRPr="006926A0">
              <w:rPr>
                <w:rFonts w:ascii="Arial" w:eastAsiaTheme="minorHAnsi" w:hAnsi="Arial" w:cs="Arial"/>
                <w:b/>
                <w:bCs/>
                <w:sz w:val="20"/>
                <w:szCs w:val="20"/>
                <w:lang w:eastAsia="en-US"/>
              </w:rPr>
              <w:t>Automobilių numerių nuskaitymo technologijos (ANPR - automatic number plate recognition)</w:t>
            </w:r>
            <w:r w:rsidR="003A071D" w:rsidRPr="006926A0">
              <w:rPr>
                <w:rFonts w:ascii="Arial" w:eastAsiaTheme="minorHAnsi" w:hAnsi="Arial" w:cs="Arial"/>
                <w:b/>
                <w:bCs/>
                <w:sz w:val="20"/>
                <w:szCs w:val="20"/>
                <w:lang w:eastAsia="en-US"/>
              </w:rPr>
              <w:t xml:space="preserve"> (toliau – ANPR)</w:t>
            </w:r>
            <w:r w:rsidRPr="006926A0">
              <w:rPr>
                <w:rFonts w:ascii="Arial" w:eastAsiaTheme="minorHAnsi" w:hAnsi="Arial" w:cs="Arial"/>
                <w:b/>
                <w:bCs/>
                <w:sz w:val="20"/>
                <w:szCs w:val="20"/>
                <w:lang w:eastAsia="en-US"/>
              </w:rPr>
              <w:t xml:space="preserve"> arba lygiavertės </w:t>
            </w:r>
            <w:r w:rsidR="00633678" w:rsidRPr="006926A0">
              <w:rPr>
                <w:rFonts w:ascii="Arial" w:eastAsiaTheme="minorHAnsi" w:hAnsi="Arial" w:cs="Arial"/>
                <w:b/>
                <w:bCs/>
                <w:sz w:val="20"/>
                <w:szCs w:val="20"/>
                <w:lang w:eastAsia="en-US"/>
              </w:rPr>
              <w:t>kamera</w:t>
            </w:r>
          </w:p>
          <w:p w14:paraId="696CA27B" w14:textId="5A830821" w:rsidR="00633678" w:rsidRPr="006926A0" w:rsidRDefault="00633678" w:rsidP="002E73C0">
            <w:pPr>
              <w:jc w:val="both"/>
              <w:rPr>
                <w:rFonts w:ascii="Arial" w:eastAsiaTheme="minorHAnsi" w:hAnsi="Arial" w:cs="Arial"/>
                <w:sz w:val="20"/>
                <w:szCs w:val="20"/>
                <w:lang w:eastAsia="en-US"/>
              </w:rPr>
            </w:pPr>
            <w:r w:rsidRPr="006926A0">
              <w:rPr>
                <w:rFonts w:ascii="Arial" w:eastAsiaTheme="minorHAnsi" w:hAnsi="Arial" w:cs="Arial"/>
                <w:sz w:val="20"/>
                <w:szCs w:val="20"/>
                <w:lang w:eastAsia="en-US"/>
              </w:rPr>
              <w:t xml:space="preserve">Spalvota; raiška </w:t>
            </w:r>
            <w:r w:rsidR="00A43C57">
              <w:rPr>
                <w:rFonts w:ascii="Arial" w:eastAsiaTheme="minorHAnsi" w:hAnsi="Arial" w:cs="Arial"/>
                <w:sz w:val="20"/>
                <w:szCs w:val="20"/>
                <w:lang w:eastAsia="en-US"/>
              </w:rPr>
              <w:t xml:space="preserve">ne mažiau </w:t>
            </w:r>
            <w:r w:rsidRPr="006926A0">
              <w:rPr>
                <w:rFonts w:ascii="Arial" w:eastAsiaTheme="minorHAnsi" w:hAnsi="Arial" w:cs="Arial"/>
                <w:sz w:val="20"/>
                <w:szCs w:val="20"/>
                <w:lang w:eastAsia="en-US"/>
              </w:rPr>
              <w:t xml:space="preserve">HD; IR pašvietimas; optimalus veikimo atstumas: 4-7 m; apsaugos klasės: </w:t>
            </w:r>
            <w:r w:rsidR="000B34B5" w:rsidRPr="006926A0">
              <w:rPr>
                <w:rFonts w:ascii="Arial" w:eastAsiaTheme="minorHAnsi" w:hAnsi="Arial" w:cs="Arial"/>
                <w:sz w:val="20"/>
                <w:szCs w:val="20"/>
                <w:lang w:eastAsia="en-US"/>
              </w:rPr>
              <w:t xml:space="preserve">ne žemesnė kaip </w:t>
            </w:r>
            <w:r w:rsidRPr="006926A0">
              <w:rPr>
                <w:rFonts w:ascii="Arial" w:eastAsiaTheme="minorHAnsi" w:hAnsi="Arial" w:cs="Arial"/>
                <w:sz w:val="20"/>
                <w:szCs w:val="20"/>
                <w:lang w:eastAsia="en-US"/>
              </w:rPr>
              <w:t xml:space="preserve">IP67, </w:t>
            </w:r>
            <w:r w:rsidR="00495BF0" w:rsidRPr="006926A0">
              <w:rPr>
                <w:rFonts w:ascii="Arial" w:eastAsiaTheme="minorHAnsi" w:hAnsi="Arial" w:cs="Arial"/>
                <w:sz w:val="20"/>
                <w:szCs w:val="20"/>
                <w:lang w:eastAsia="en-US"/>
              </w:rPr>
              <w:t xml:space="preserve">ne žemesnė kaip </w:t>
            </w:r>
            <w:r w:rsidRPr="006926A0">
              <w:rPr>
                <w:rFonts w:ascii="Arial" w:eastAsiaTheme="minorHAnsi" w:hAnsi="Arial" w:cs="Arial"/>
                <w:sz w:val="20"/>
                <w:szCs w:val="20"/>
                <w:lang w:eastAsia="en-US"/>
              </w:rPr>
              <w:t>IK10; darbinė temp. nuo -35</w:t>
            </w:r>
            <w:r w:rsidRPr="006926A0">
              <w:rPr>
                <w:rFonts w:ascii="Cambria Math" w:eastAsiaTheme="minorHAnsi" w:hAnsi="Cambria Math" w:cs="Cambria Math"/>
                <w:sz w:val="20"/>
                <w:szCs w:val="20"/>
                <w:lang w:eastAsia="en-US"/>
              </w:rPr>
              <w:t>℃</w:t>
            </w:r>
            <w:r w:rsidRPr="006926A0">
              <w:rPr>
                <w:rFonts w:ascii="Arial" w:eastAsiaTheme="minorHAnsi" w:hAnsi="Arial" w:cs="Arial"/>
                <w:sz w:val="20"/>
                <w:szCs w:val="20"/>
                <w:lang w:eastAsia="en-US"/>
              </w:rPr>
              <w:t xml:space="preserve"> iki +60 °C</w:t>
            </w:r>
          </w:p>
        </w:tc>
        <w:tc>
          <w:tcPr>
            <w:tcW w:w="3615" w:type="dxa"/>
            <w:tcBorders>
              <w:top w:val="single" w:sz="4" w:space="0" w:color="000000"/>
              <w:left w:val="single" w:sz="4" w:space="0" w:color="000000"/>
              <w:bottom w:val="single" w:sz="4" w:space="0" w:color="000000"/>
              <w:right w:val="single" w:sz="4" w:space="0" w:color="000000"/>
            </w:tcBorders>
          </w:tcPr>
          <w:p w14:paraId="07A2290C" w14:textId="5E5E037B" w:rsidR="00633678" w:rsidRPr="006926A0" w:rsidRDefault="00F37191" w:rsidP="00633678">
            <w:pPr>
              <w:jc w:val="center"/>
              <w:rPr>
                <w:rFonts w:ascii="Arial" w:eastAsiaTheme="minorHAnsi" w:hAnsi="Arial" w:cs="Arial"/>
                <w:sz w:val="20"/>
                <w:szCs w:val="20"/>
                <w:lang w:eastAsia="en-US"/>
              </w:rPr>
            </w:pPr>
            <w:r w:rsidRPr="006926A0">
              <w:rPr>
                <w:rFonts w:ascii="Arial" w:eastAsiaTheme="minorHAnsi" w:hAnsi="Arial" w:cs="Arial"/>
                <w:sz w:val="20"/>
                <w:szCs w:val="20"/>
                <w:lang w:val="en-US" w:eastAsia="en-US"/>
              </w:rPr>
              <w:t>3</w:t>
            </w:r>
            <w:r w:rsidR="00633678" w:rsidRPr="006926A0">
              <w:rPr>
                <w:rFonts w:ascii="Arial" w:eastAsiaTheme="minorHAnsi" w:hAnsi="Arial" w:cs="Arial"/>
                <w:sz w:val="20"/>
                <w:szCs w:val="20"/>
                <w:lang w:eastAsia="en-US"/>
              </w:rPr>
              <w:t xml:space="preserve"> vnt.</w:t>
            </w:r>
          </w:p>
        </w:tc>
      </w:tr>
      <w:tr w:rsidR="00633678" w:rsidRPr="006926A0" w14:paraId="3260ABC6" w14:textId="77777777" w:rsidTr="00DC36D2">
        <w:tc>
          <w:tcPr>
            <w:tcW w:w="5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869292" w14:textId="77777777" w:rsidR="00633678" w:rsidRPr="006926A0" w:rsidRDefault="00633678" w:rsidP="00633678">
            <w:pPr>
              <w:jc w:val="center"/>
              <w:rPr>
                <w:rFonts w:ascii="Arial" w:hAnsi="Arial" w:cs="Arial"/>
                <w:sz w:val="20"/>
                <w:szCs w:val="20"/>
              </w:rPr>
            </w:pPr>
            <w:r w:rsidRPr="006926A0">
              <w:rPr>
                <w:rFonts w:ascii="Arial" w:hAnsi="Arial" w:cs="Arial"/>
                <w:color w:val="000000"/>
                <w:sz w:val="20"/>
                <w:szCs w:val="20"/>
              </w:rPr>
              <w:t>2.</w:t>
            </w:r>
          </w:p>
        </w:tc>
        <w:tc>
          <w:tcPr>
            <w:tcW w:w="54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B1D9DD" w14:textId="77777777" w:rsidR="00633678" w:rsidRPr="006926A0" w:rsidRDefault="00633678" w:rsidP="002E73C0">
            <w:pPr>
              <w:jc w:val="both"/>
              <w:rPr>
                <w:rFonts w:ascii="Arial" w:eastAsiaTheme="minorHAnsi" w:hAnsi="Arial" w:cs="Arial"/>
                <w:b/>
                <w:bCs/>
                <w:sz w:val="20"/>
                <w:szCs w:val="20"/>
                <w:lang w:eastAsia="en-US"/>
              </w:rPr>
            </w:pPr>
            <w:r w:rsidRPr="006926A0">
              <w:rPr>
                <w:rFonts w:ascii="Arial" w:eastAsiaTheme="minorHAnsi" w:hAnsi="Arial" w:cs="Arial"/>
                <w:b/>
                <w:bCs/>
                <w:sz w:val="20"/>
                <w:szCs w:val="20"/>
                <w:lang w:eastAsia="en-US"/>
              </w:rPr>
              <w:t>Automatinis kelio užtvaras</w:t>
            </w:r>
          </w:p>
          <w:p w14:paraId="7BFF9932" w14:textId="76D70040" w:rsidR="00633678" w:rsidRPr="006926A0" w:rsidRDefault="007878CE" w:rsidP="002E73C0">
            <w:pPr>
              <w:jc w:val="both"/>
              <w:rPr>
                <w:rFonts w:ascii="Arial" w:eastAsiaTheme="minorHAnsi" w:hAnsi="Arial" w:cs="Arial"/>
                <w:sz w:val="20"/>
                <w:szCs w:val="20"/>
                <w:lang w:eastAsia="en-US"/>
              </w:rPr>
            </w:pPr>
            <w:r>
              <w:rPr>
                <w:rFonts w:ascii="Arial" w:eastAsiaTheme="minorHAnsi" w:hAnsi="Arial" w:cs="Arial"/>
                <w:sz w:val="20"/>
                <w:szCs w:val="20"/>
                <w:lang w:eastAsia="en-US"/>
              </w:rPr>
              <w:t>Nuo 3 m. i</w:t>
            </w:r>
            <w:r w:rsidR="00633678" w:rsidRPr="006926A0">
              <w:rPr>
                <w:rFonts w:ascii="Arial" w:eastAsiaTheme="minorHAnsi" w:hAnsi="Arial" w:cs="Arial"/>
                <w:sz w:val="20"/>
                <w:szCs w:val="20"/>
                <w:lang w:eastAsia="en-US"/>
              </w:rPr>
              <w:t xml:space="preserve">ki 4 m. ilgio tiesi kartis; atidarymo / uždarymo trukmė </w:t>
            </w:r>
            <w:r w:rsidR="00802CA1" w:rsidRPr="006926A0">
              <w:rPr>
                <w:rFonts w:ascii="Arial" w:eastAsiaTheme="minorHAnsi" w:hAnsi="Arial" w:cs="Arial"/>
                <w:sz w:val="20"/>
                <w:szCs w:val="20"/>
                <w:lang w:eastAsia="en-US"/>
              </w:rPr>
              <w:t xml:space="preserve">ne daugiau kaip </w:t>
            </w:r>
            <w:r w:rsidR="00633678" w:rsidRPr="006926A0">
              <w:rPr>
                <w:rFonts w:ascii="Arial" w:eastAsiaTheme="minorHAnsi" w:hAnsi="Arial" w:cs="Arial"/>
                <w:sz w:val="20"/>
                <w:szCs w:val="20"/>
                <w:lang w:eastAsia="en-US"/>
              </w:rPr>
              <w:t xml:space="preserve">3 s; atidarymo / uždarymo ciklų skaičius per parą: neribojamas; apsaugos klasė: </w:t>
            </w:r>
            <w:r w:rsidR="004C4031" w:rsidRPr="006926A0">
              <w:rPr>
                <w:rFonts w:ascii="Arial" w:eastAsiaTheme="minorHAnsi" w:hAnsi="Arial" w:cs="Arial"/>
                <w:sz w:val="20"/>
                <w:szCs w:val="20"/>
                <w:lang w:eastAsia="en-US"/>
              </w:rPr>
              <w:t xml:space="preserve">ne žemesnė kaip </w:t>
            </w:r>
            <w:r w:rsidR="00633678" w:rsidRPr="006926A0">
              <w:rPr>
                <w:rFonts w:ascii="Arial" w:eastAsiaTheme="minorHAnsi" w:hAnsi="Arial" w:cs="Arial"/>
                <w:sz w:val="20"/>
                <w:szCs w:val="20"/>
                <w:lang w:eastAsia="en-US"/>
              </w:rPr>
              <w:t>IP54</w:t>
            </w:r>
          </w:p>
        </w:tc>
        <w:tc>
          <w:tcPr>
            <w:tcW w:w="3615" w:type="dxa"/>
            <w:tcBorders>
              <w:top w:val="single" w:sz="4" w:space="0" w:color="000000"/>
              <w:left w:val="single" w:sz="4" w:space="0" w:color="000000"/>
              <w:bottom w:val="single" w:sz="4" w:space="0" w:color="000000"/>
              <w:right w:val="single" w:sz="4" w:space="0" w:color="000000"/>
            </w:tcBorders>
          </w:tcPr>
          <w:p w14:paraId="17A50FED" w14:textId="5AECDE8B" w:rsidR="00633678" w:rsidRPr="006926A0" w:rsidRDefault="00F37191" w:rsidP="00633678">
            <w:pPr>
              <w:jc w:val="center"/>
              <w:rPr>
                <w:rFonts w:ascii="Arial" w:eastAsiaTheme="minorHAnsi" w:hAnsi="Arial" w:cs="Arial"/>
                <w:sz w:val="20"/>
                <w:szCs w:val="20"/>
                <w:lang w:eastAsia="en-US"/>
              </w:rPr>
            </w:pPr>
            <w:r w:rsidRPr="006926A0">
              <w:rPr>
                <w:rFonts w:ascii="Arial" w:eastAsiaTheme="minorHAnsi" w:hAnsi="Arial" w:cs="Arial"/>
                <w:sz w:val="20"/>
                <w:szCs w:val="20"/>
                <w:lang w:val="en-US" w:eastAsia="en-US"/>
              </w:rPr>
              <w:t>3</w:t>
            </w:r>
            <w:r w:rsidR="00633678" w:rsidRPr="006926A0">
              <w:rPr>
                <w:rFonts w:ascii="Arial" w:eastAsiaTheme="minorHAnsi" w:hAnsi="Arial" w:cs="Arial"/>
                <w:sz w:val="20"/>
                <w:szCs w:val="20"/>
                <w:lang w:eastAsia="en-US"/>
              </w:rPr>
              <w:t xml:space="preserve"> vnt.</w:t>
            </w:r>
          </w:p>
        </w:tc>
      </w:tr>
      <w:tr w:rsidR="00633678" w:rsidRPr="006926A0" w14:paraId="476C0199" w14:textId="77777777" w:rsidTr="00DC36D2">
        <w:tc>
          <w:tcPr>
            <w:tcW w:w="5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1AA9901" w14:textId="77777777" w:rsidR="00633678" w:rsidRPr="006926A0" w:rsidRDefault="00633678" w:rsidP="00633678">
            <w:pPr>
              <w:jc w:val="center"/>
              <w:rPr>
                <w:rFonts w:ascii="Arial" w:hAnsi="Arial" w:cs="Arial"/>
                <w:color w:val="000000"/>
                <w:sz w:val="20"/>
                <w:szCs w:val="20"/>
              </w:rPr>
            </w:pPr>
            <w:r w:rsidRPr="006926A0">
              <w:rPr>
                <w:rFonts w:ascii="Arial" w:hAnsi="Arial" w:cs="Arial"/>
                <w:color w:val="000000"/>
                <w:sz w:val="20"/>
                <w:szCs w:val="20"/>
              </w:rPr>
              <w:t>3.</w:t>
            </w:r>
          </w:p>
        </w:tc>
        <w:tc>
          <w:tcPr>
            <w:tcW w:w="54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8BC9F8B" w14:textId="46B45702" w:rsidR="00633678" w:rsidRPr="006926A0" w:rsidRDefault="00633678" w:rsidP="002E73C0">
            <w:pPr>
              <w:jc w:val="both"/>
              <w:rPr>
                <w:rFonts w:ascii="Arial" w:eastAsiaTheme="minorHAnsi" w:hAnsi="Arial" w:cs="Arial"/>
                <w:b/>
                <w:bCs/>
                <w:sz w:val="20"/>
                <w:szCs w:val="20"/>
                <w:lang w:eastAsia="en-US"/>
              </w:rPr>
            </w:pPr>
            <w:r w:rsidRPr="006926A0">
              <w:rPr>
                <w:rFonts w:ascii="Arial" w:eastAsiaTheme="minorHAnsi" w:hAnsi="Arial" w:cs="Arial"/>
                <w:b/>
                <w:bCs/>
                <w:sz w:val="20"/>
                <w:szCs w:val="20"/>
                <w:lang w:eastAsia="en-US"/>
              </w:rPr>
              <w:t>Antivandalinis ANPR</w:t>
            </w:r>
            <w:r w:rsidR="00D7490C" w:rsidRPr="006926A0">
              <w:rPr>
                <w:rFonts w:ascii="Arial" w:eastAsiaTheme="minorHAnsi" w:hAnsi="Arial" w:cs="Arial"/>
                <w:b/>
                <w:bCs/>
                <w:sz w:val="20"/>
                <w:szCs w:val="20"/>
                <w:lang w:eastAsia="en-US"/>
              </w:rPr>
              <w:t xml:space="preserve"> technologijos</w:t>
            </w:r>
            <w:r w:rsidRPr="006926A0">
              <w:rPr>
                <w:rFonts w:ascii="Arial" w:eastAsiaTheme="minorHAnsi" w:hAnsi="Arial" w:cs="Arial"/>
                <w:b/>
                <w:bCs/>
                <w:sz w:val="20"/>
                <w:szCs w:val="20"/>
                <w:lang w:eastAsia="en-US"/>
              </w:rPr>
              <w:t xml:space="preserve"> </w:t>
            </w:r>
            <w:r w:rsidR="003A071D" w:rsidRPr="006926A0">
              <w:rPr>
                <w:rFonts w:ascii="Arial" w:eastAsiaTheme="minorHAnsi" w:hAnsi="Arial" w:cs="Arial"/>
                <w:b/>
                <w:bCs/>
                <w:sz w:val="20"/>
                <w:szCs w:val="20"/>
                <w:lang w:eastAsia="en-US"/>
              </w:rPr>
              <w:t xml:space="preserve">arba lygiavertės </w:t>
            </w:r>
            <w:r w:rsidRPr="006926A0">
              <w:rPr>
                <w:rFonts w:ascii="Arial" w:eastAsiaTheme="minorHAnsi" w:hAnsi="Arial" w:cs="Arial"/>
                <w:b/>
                <w:bCs/>
                <w:sz w:val="20"/>
                <w:szCs w:val="20"/>
                <w:lang w:eastAsia="en-US"/>
              </w:rPr>
              <w:t>kameros montavimo bokštelis su įrangos valdymo valdikliu</w:t>
            </w:r>
          </w:p>
          <w:p w14:paraId="07416BB8" w14:textId="533F806E" w:rsidR="00633678" w:rsidRPr="006926A0" w:rsidRDefault="00633678" w:rsidP="002E73C0">
            <w:pPr>
              <w:jc w:val="both"/>
              <w:rPr>
                <w:rFonts w:ascii="Arial" w:eastAsiaTheme="minorHAnsi" w:hAnsi="Arial" w:cs="Arial"/>
                <w:sz w:val="20"/>
                <w:szCs w:val="20"/>
                <w:lang w:eastAsia="en-US"/>
              </w:rPr>
            </w:pPr>
            <w:r w:rsidRPr="006926A0">
              <w:rPr>
                <w:rFonts w:ascii="Arial" w:eastAsiaTheme="minorHAnsi" w:hAnsi="Arial" w:cs="Arial"/>
                <w:sz w:val="20"/>
                <w:szCs w:val="20"/>
                <w:lang w:eastAsia="en-US"/>
              </w:rPr>
              <w:t xml:space="preserve">Išmatavimai: </w:t>
            </w:r>
            <w:r w:rsidR="004C4031" w:rsidRPr="006926A0">
              <w:rPr>
                <w:rFonts w:ascii="Arial" w:eastAsiaTheme="minorHAnsi" w:hAnsi="Arial" w:cs="Arial"/>
                <w:sz w:val="20"/>
                <w:szCs w:val="20"/>
                <w:lang w:eastAsia="en-US"/>
              </w:rPr>
              <w:t xml:space="preserve">ne daugiau kaip </w:t>
            </w:r>
            <w:r w:rsidRPr="006926A0">
              <w:rPr>
                <w:rFonts w:ascii="Arial" w:eastAsiaTheme="minorHAnsi" w:hAnsi="Arial" w:cs="Arial"/>
                <w:sz w:val="20"/>
                <w:szCs w:val="20"/>
                <w:lang w:eastAsia="en-US"/>
              </w:rPr>
              <w:t xml:space="preserve">A940 x P300 x G300 (415 su stogeliu) mm; su maitinimo šaltiniais, automatais, ethernet-skaitmeniniu valdikliu, </w:t>
            </w:r>
            <w:r w:rsidR="00D71AD2">
              <w:rPr>
                <w:rFonts w:ascii="Arial" w:eastAsiaTheme="minorHAnsi" w:hAnsi="Arial" w:cs="Arial"/>
                <w:sz w:val="20"/>
                <w:szCs w:val="20"/>
                <w:lang w:eastAsia="en-US"/>
              </w:rPr>
              <w:t xml:space="preserve">ne mažiau kaip </w:t>
            </w:r>
            <w:r w:rsidRPr="006926A0">
              <w:rPr>
                <w:rFonts w:ascii="Arial" w:eastAsiaTheme="minorHAnsi" w:hAnsi="Arial" w:cs="Arial"/>
                <w:sz w:val="20"/>
                <w:szCs w:val="20"/>
                <w:lang w:eastAsia="en-US"/>
              </w:rPr>
              <w:t>2 x dviejų kanalų indukcinių kilpų davikliu, šilumos valdymo sistema</w:t>
            </w:r>
          </w:p>
        </w:tc>
        <w:tc>
          <w:tcPr>
            <w:tcW w:w="3615" w:type="dxa"/>
            <w:tcBorders>
              <w:top w:val="single" w:sz="4" w:space="0" w:color="000000"/>
              <w:left w:val="single" w:sz="4" w:space="0" w:color="000000"/>
              <w:bottom w:val="single" w:sz="4" w:space="0" w:color="000000"/>
              <w:right w:val="single" w:sz="4" w:space="0" w:color="000000"/>
            </w:tcBorders>
          </w:tcPr>
          <w:p w14:paraId="73CE2B9C" w14:textId="5E857C55" w:rsidR="00633678" w:rsidRPr="006926A0" w:rsidRDefault="00F37191" w:rsidP="00633678">
            <w:pPr>
              <w:jc w:val="center"/>
              <w:rPr>
                <w:rFonts w:ascii="Arial" w:eastAsiaTheme="minorHAnsi" w:hAnsi="Arial" w:cs="Arial"/>
                <w:sz w:val="20"/>
                <w:szCs w:val="20"/>
                <w:lang w:eastAsia="en-US"/>
              </w:rPr>
            </w:pPr>
            <w:r w:rsidRPr="006926A0">
              <w:rPr>
                <w:rFonts w:ascii="Arial" w:eastAsiaTheme="minorHAnsi" w:hAnsi="Arial" w:cs="Arial"/>
                <w:sz w:val="20"/>
                <w:szCs w:val="20"/>
                <w:lang w:val="en-US" w:eastAsia="en-US"/>
              </w:rPr>
              <w:t>3</w:t>
            </w:r>
            <w:r w:rsidR="00633678" w:rsidRPr="006926A0">
              <w:rPr>
                <w:rFonts w:ascii="Arial" w:eastAsiaTheme="minorHAnsi" w:hAnsi="Arial" w:cs="Arial"/>
                <w:sz w:val="20"/>
                <w:szCs w:val="20"/>
                <w:lang w:eastAsia="en-US"/>
              </w:rPr>
              <w:t xml:space="preserve"> vnt.</w:t>
            </w:r>
          </w:p>
        </w:tc>
      </w:tr>
      <w:tr w:rsidR="00633678" w:rsidRPr="006926A0" w14:paraId="24F208F8" w14:textId="77777777" w:rsidTr="00DC36D2">
        <w:tc>
          <w:tcPr>
            <w:tcW w:w="5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586233A" w14:textId="77777777" w:rsidR="00633678" w:rsidRPr="006926A0" w:rsidRDefault="00633678" w:rsidP="00633678">
            <w:pPr>
              <w:jc w:val="center"/>
              <w:rPr>
                <w:rFonts w:ascii="Arial" w:hAnsi="Arial" w:cs="Arial"/>
                <w:color w:val="000000"/>
                <w:sz w:val="20"/>
                <w:szCs w:val="20"/>
              </w:rPr>
            </w:pPr>
            <w:r w:rsidRPr="006926A0">
              <w:rPr>
                <w:rFonts w:ascii="Arial" w:hAnsi="Arial" w:cs="Arial"/>
                <w:color w:val="000000"/>
                <w:sz w:val="20"/>
                <w:szCs w:val="20"/>
              </w:rPr>
              <w:t>4.</w:t>
            </w:r>
          </w:p>
        </w:tc>
        <w:tc>
          <w:tcPr>
            <w:tcW w:w="54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0216F9" w14:textId="77777777" w:rsidR="00633678" w:rsidRPr="006926A0" w:rsidRDefault="00633678" w:rsidP="002E73C0">
            <w:pPr>
              <w:jc w:val="both"/>
              <w:rPr>
                <w:rFonts w:ascii="Arial" w:eastAsiaTheme="minorHAnsi" w:hAnsi="Arial" w:cs="Arial"/>
                <w:b/>
                <w:bCs/>
                <w:sz w:val="20"/>
                <w:szCs w:val="20"/>
                <w:lang w:eastAsia="en-US"/>
              </w:rPr>
            </w:pPr>
            <w:r w:rsidRPr="006926A0">
              <w:rPr>
                <w:rFonts w:ascii="Arial" w:eastAsiaTheme="minorHAnsi" w:hAnsi="Arial" w:cs="Arial"/>
                <w:b/>
                <w:bCs/>
                <w:sz w:val="20"/>
                <w:szCs w:val="20"/>
                <w:lang w:eastAsia="en-US"/>
              </w:rPr>
              <w:t>Pamatai įrangai</w:t>
            </w:r>
          </w:p>
          <w:p w14:paraId="2938436C" w14:textId="5E329004" w:rsidR="00633678" w:rsidRPr="006926A0" w:rsidRDefault="00633678" w:rsidP="002E73C0">
            <w:pPr>
              <w:jc w:val="both"/>
              <w:rPr>
                <w:rFonts w:ascii="Arial" w:eastAsiaTheme="minorHAnsi" w:hAnsi="Arial" w:cs="Arial"/>
                <w:sz w:val="20"/>
                <w:szCs w:val="20"/>
                <w:lang w:eastAsia="en-US"/>
              </w:rPr>
            </w:pPr>
          </w:p>
        </w:tc>
        <w:tc>
          <w:tcPr>
            <w:tcW w:w="3615" w:type="dxa"/>
            <w:tcBorders>
              <w:top w:val="single" w:sz="4" w:space="0" w:color="000000"/>
              <w:left w:val="single" w:sz="4" w:space="0" w:color="000000"/>
              <w:bottom w:val="single" w:sz="4" w:space="0" w:color="000000"/>
              <w:right w:val="single" w:sz="4" w:space="0" w:color="000000"/>
            </w:tcBorders>
          </w:tcPr>
          <w:p w14:paraId="6E7F4E76" w14:textId="087F4E18" w:rsidR="00633678" w:rsidRPr="006926A0" w:rsidRDefault="00F37191" w:rsidP="00633678">
            <w:pPr>
              <w:jc w:val="center"/>
              <w:rPr>
                <w:rFonts w:ascii="Arial" w:eastAsiaTheme="minorHAnsi" w:hAnsi="Arial" w:cs="Arial"/>
                <w:sz w:val="20"/>
                <w:szCs w:val="20"/>
                <w:lang w:eastAsia="en-US"/>
              </w:rPr>
            </w:pPr>
            <w:r w:rsidRPr="006926A0">
              <w:rPr>
                <w:rFonts w:ascii="Arial" w:eastAsiaTheme="minorHAnsi" w:hAnsi="Arial" w:cs="Arial"/>
                <w:sz w:val="20"/>
                <w:szCs w:val="20"/>
                <w:lang w:val="en-US" w:eastAsia="en-US"/>
              </w:rPr>
              <w:t>6</w:t>
            </w:r>
            <w:r w:rsidR="00633678" w:rsidRPr="006926A0">
              <w:rPr>
                <w:rFonts w:ascii="Arial" w:eastAsiaTheme="minorHAnsi" w:hAnsi="Arial" w:cs="Arial"/>
                <w:sz w:val="20"/>
                <w:szCs w:val="20"/>
                <w:lang w:eastAsia="en-US"/>
              </w:rPr>
              <w:t xml:space="preserve"> vnt.</w:t>
            </w:r>
          </w:p>
        </w:tc>
      </w:tr>
      <w:tr w:rsidR="00633678" w:rsidRPr="006926A0" w14:paraId="695320F4" w14:textId="77777777" w:rsidTr="00DC36D2">
        <w:tc>
          <w:tcPr>
            <w:tcW w:w="5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44ECE8F" w14:textId="77777777" w:rsidR="00633678" w:rsidRPr="006926A0" w:rsidRDefault="00633678" w:rsidP="00633678">
            <w:pPr>
              <w:jc w:val="center"/>
              <w:rPr>
                <w:rFonts w:ascii="Arial" w:hAnsi="Arial" w:cs="Arial"/>
                <w:color w:val="000000"/>
                <w:sz w:val="20"/>
                <w:szCs w:val="20"/>
              </w:rPr>
            </w:pPr>
            <w:r w:rsidRPr="006926A0">
              <w:rPr>
                <w:rFonts w:ascii="Arial" w:hAnsi="Arial" w:cs="Arial"/>
                <w:color w:val="000000"/>
                <w:sz w:val="20"/>
                <w:szCs w:val="20"/>
              </w:rPr>
              <w:t>5.</w:t>
            </w:r>
          </w:p>
        </w:tc>
        <w:tc>
          <w:tcPr>
            <w:tcW w:w="54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230F66" w14:textId="77777777" w:rsidR="004B3C50" w:rsidRPr="006926A0" w:rsidRDefault="00633678" w:rsidP="002E73C0">
            <w:pPr>
              <w:jc w:val="both"/>
              <w:rPr>
                <w:rFonts w:ascii="Arial" w:eastAsiaTheme="minorHAnsi" w:hAnsi="Arial" w:cs="Arial"/>
                <w:b/>
                <w:bCs/>
                <w:sz w:val="20"/>
                <w:szCs w:val="20"/>
                <w:lang w:eastAsia="en-US"/>
              </w:rPr>
            </w:pPr>
            <w:r w:rsidRPr="006926A0">
              <w:rPr>
                <w:rFonts w:ascii="Arial" w:eastAsiaTheme="minorHAnsi" w:hAnsi="Arial" w:cs="Arial"/>
                <w:b/>
                <w:bCs/>
                <w:sz w:val="20"/>
                <w:szCs w:val="20"/>
                <w:lang w:eastAsia="en-US"/>
              </w:rPr>
              <w:t>Indukcinės kilpos įrengimas</w:t>
            </w:r>
          </w:p>
          <w:p w14:paraId="427A1989" w14:textId="00F60B7B" w:rsidR="00633678" w:rsidRPr="006926A0" w:rsidRDefault="00633678" w:rsidP="002E73C0">
            <w:pPr>
              <w:jc w:val="both"/>
              <w:rPr>
                <w:rFonts w:ascii="Arial" w:eastAsiaTheme="minorHAnsi" w:hAnsi="Arial" w:cs="Arial"/>
                <w:sz w:val="20"/>
                <w:szCs w:val="20"/>
                <w:lang w:eastAsia="en-US"/>
              </w:rPr>
            </w:pPr>
            <w:r w:rsidRPr="006926A0">
              <w:rPr>
                <w:rFonts w:ascii="Arial" w:eastAsiaTheme="minorHAnsi" w:hAnsi="Arial" w:cs="Arial"/>
                <w:sz w:val="20"/>
                <w:szCs w:val="20"/>
                <w:lang w:eastAsia="en-US"/>
              </w:rPr>
              <w:t>Darbai ir medžiagos</w:t>
            </w:r>
          </w:p>
        </w:tc>
        <w:tc>
          <w:tcPr>
            <w:tcW w:w="3615" w:type="dxa"/>
            <w:tcBorders>
              <w:top w:val="single" w:sz="4" w:space="0" w:color="000000"/>
              <w:left w:val="single" w:sz="4" w:space="0" w:color="000000"/>
              <w:bottom w:val="single" w:sz="4" w:space="0" w:color="000000"/>
              <w:right w:val="single" w:sz="4" w:space="0" w:color="000000"/>
            </w:tcBorders>
          </w:tcPr>
          <w:p w14:paraId="61327F86" w14:textId="37CEF2F2" w:rsidR="00633678" w:rsidRPr="006926A0" w:rsidRDefault="00F37191" w:rsidP="00633678">
            <w:pPr>
              <w:jc w:val="center"/>
              <w:rPr>
                <w:rFonts w:ascii="Arial" w:eastAsiaTheme="minorHAnsi" w:hAnsi="Arial" w:cs="Arial"/>
                <w:sz w:val="20"/>
                <w:szCs w:val="20"/>
                <w:lang w:eastAsia="en-US"/>
              </w:rPr>
            </w:pPr>
            <w:r w:rsidRPr="006926A0">
              <w:rPr>
                <w:rFonts w:ascii="Arial" w:eastAsiaTheme="minorHAnsi" w:hAnsi="Arial" w:cs="Arial"/>
                <w:sz w:val="20"/>
                <w:szCs w:val="20"/>
                <w:lang w:val="en-US" w:eastAsia="en-US"/>
              </w:rPr>
              <w:t>9</w:t>
            </w:r>
            <w:r w:rsidR="00633678" w:rsidRPr="006926A0">
              <w:rPr>
                <w:rFonts w:ascii="Arial" w:eastAsiaTheme="minorHAnsi" w:hAnsi="Arial" w:cs="Arial"/>
                <w:sz w:val="20"/>
                <w:szCs w:val="20"/>
                <w:lang w:eastAsia="en-US"/>
              </w:rPr>
              <w:t xml:space="preserve"> vnt.</w:t>
            </w:r>
          </w:p>
        </w:tc>
      </w:tr>
      <w:tr w:rsidR="00685C4E" w:rsidRPr="006926A0" w14:paraId="44EC34BF" w14:textId="77777777" w:rsidTr="00DC36D2">
        <w:tc>
          <w:tcPr>
            <w:tcW w:w="5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9007D8B" w14:textId="66E4CA3A" w:rsidR="00685C4E" w:rsidRPr="006926A0" w:rsidRDefault="00685C4E" w:rsidP="00633678">
            <w:pPr>
              <w:jc w:val="center"/>
              <w:rPr>
                <w:rFonts w:ascii="Arial" w:hAnsi="Arial" w:cs="Arial"/>
                <w:color w:val="000000"/>
                <w:sz w:val="20"/>
                <w:szCs w:val="20"/>
              </w:rPr>
            </w:pPr>
            <w:r w:rsidRPr="006926A0">
              <w:rPr>
                <w:rFonts w:ascii="Arial" w:hAnsi="Arial" w:cs="Arial"/>
                <w:color w:val="000000"/>
                <w:sz w:val="20"/>
                <w:szCs w:val="20"/>
              </w:rPr>
              <w:t>6.</w:t>
            </w:r>
          </w:p>
        </w:tc>
        <w:tc>
          <w:tcPr>
            <w:tcW w:w="54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083090" w14:textId="77777777" w:rsidR="00685C4E" w:rsidRPr="006926A0" w:rsidRDefault="00685C4E" w:rsidP="00685C4E">
            <w:pPr>
              <w:pStyle w:val="Komentarotekstas"/>
              <w:rPr>
                <w:rFonts w:ascii="Arial" w:hAnsi="Arial" w:cs="Arial"/>
                <w:b/>
                <w:bCs/>
              </w:rPr>
            </w:pPr>
            <w:r w:rsidRPr="006926A0">
              <w:rPr>
                <w:rFonts w:ascii="Arial" w:hAnsi="Arial" w:cs="Arial"/>
                <w:b/>
                <w:bCs/>
              </w:rPr>
              <w:t>Laidų tiesimas tarp montuojamų įrenginių</w:t>
            </w:r>
          </w:p>
          <w:p w14:paraId="42DD007B" w14:textId="713BF0F5" w:rsidR="00685C4E" w:rsidRPr="006926A0" w:rsidRDefault="00685C4E" w:rsidP="00685C4E">
            <w:pPr>
              <w:jc w:val="both"/>
              <w:rPr>
                <w:rFonts w:ascii="Arial" w:eastAsiaTheme="minorHAnsi" w:hAnsi="Arial" w:cs="Arial"/>
                <w:b/>
                <w:bCs/>
                <w:sz w:val="20"/>
                <w:szCs w:val="20"/>
                <w:lang w:eastAsia="en-US"/>
              </w:rPr>
            </w:pPr>
            <w:r w:rsidRPr="006926A0">
              <w:rPr>
                <w:rFonts w:ascii="Arial" w:hAnsi="Arial" w:cs="Arial"/>
                <w:sz w:val="20"/>
                <w:szCs w:val="20"/>
              </w:rPr>
              <w:t>Darbai ir medžiagos</w:t>
            </w:r>
          </w:p>
        </w:tc>
        <w:tc>
          <w:tcPr>
            <w:tcW w:w="3615" w:type="dxa"/>
            <w:tcBorders>
              <w:top w:val="single" w:sz="4" w:space="0" w:color="000000"/>
              <w:left w:val="single" w:sz="4" w:space="0" w:color="000000"/>
              <w:bottom w:val="single" w:sz="4" w:space="0" w:color="000000"/>
              <w:right w:val="single" w:sz="4" w:space="0" w:color="000000"/>
            </w:tcBorders>
          </w:tcPr>
          <w:p w14:paraId="3368575C" w14:textId="761C3693" w:rsidR="00685C4E" w:rsidRPr="006926A0" w:rsidRDefault="00CD07DF" w:rsidP="00633678">
            <w:pPr>
              <w:jc w:val="center"/>
              <w:rPr>
                <w:rFonts w:ascii="Arial" w:eastAsiaTheme="minorHAnsi" w:hAnsi="Arial" w:cs="Arial"/>
                <w:sz w:val="20"/>
                <w:szCs w:val="20"/>
                <w:lang w:val="en-US" w:eastAsia="en-US"/>
              </w:rPr>
            </w:pPr>
            <w:r w:rsidRPr="006926A0">
              <w:rPr>
                <w:rFonts w:ascii="Arial" w:eastAsiaTheme="minorHAnsi" w:hAnsi="Arial" w:cs="Arial"/>
                <w:sz w:val="20"/>
                <w:szCs w:val="20"/>
                <w:lang w:val="en-US" w:eastAsia="en-US"/>
              </w:rPr>
              <w:t>3</w:t>
            </w:r>
            <w:r w:rsidRPr="006926A0">
              <w:rPr>
                <w:rFonts w:ascii="Arial" w:eastAsiaTheme="minorHAnsi" w:hAnsi="Arial" w:cs="Arial"/>
                <w:sz w:val="20"/>
                <w:szCs w:val="20"/>
                <w:lang w:eastAsia="en-US"/>
              </w:rPr>
              <w:t xml:space="preserve"> kompl.</w:t>
            </w:r>
          </w:p>
        </w:tc>
      </w:tr>
      <w:tr w:rsidR="00633678" w:rsidRPr="006926A0" w14:paraId="4FD0AFDC" w14:textId="77777777" w:rsidTr="00DC36D2">
        <w:tc>
          <w:tcPr>
            <w:tcW w:w="5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5241259" w14:textId="1E4BDE98" w:rsidR="00633678" w:rsidRPr="006926A0" w:rsidRDefault="004B3C50" w:rsidP="00633678">
            <w:pPr>
              <w:jc w:val="center"/>
              <w:rPr>
                <w:rFonts w:ascii="Arial" w:hAnsi="Arial" w:cs="Arial"/>
                <w:color w:val="000000"/>
                <w:sz w:val="20"/>
                <w:szCs w:val="20"/>
              </w:rPr>
            </w:pPr>
            <w:r w:rsidRPr="006926A0">
              <w:rPr>
                <w:rFonts w:ascii="Arial" w:hAnsi="Arial" w:cs="Arial"/>
                <w:color w:val="000000"/>
                <w:sz w:val="20"/>
                <w:szCs w:val="20"/>
              </w:rPr>
              <w:t>7</w:t>
            </w:r>
            <w:r w:rsidR="00633678" w:rsidRPr="006926A0">
              <w:rPr>
                <w:rFonts w:ascii="Arial" w:hAnsi="Arial" w:cs="Arial"/>
                <w:color w:val="000000"/>
                <w:sz w:val="20"/>
                <w:szCs w:val="20"/>
              </w:rPr>
              <w:t>.</w:t>
            </w:r>
          </w:p>
        </w:tc>
        <w:tc>
          <w:tcPr>
            <w:tcW w:w="54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E0B4C7" w14:textId="77777777" w:rsidR="00633678" w:rsidRPr="006926A0" w:rsidRDefault="00633678" w:rsidP="002E73C0">
            <w:pPr>
              <w:jc w:val="both"/>
              <w:rPr>
                <w:rFonts w:ascii="Arial" w:eastAsiaTheme="minorHAnsi" w:hAnsi="Arial" w:cs="Arial"/>
                <w:b/>
                <w:bCs/>
                <w:sz w:val="20"/>
                <w:szCs w:val="20"/>
                <w:lang w:eastAsia="en-US"/>
              </w:rPr>
            </w:pPr>
            <w:r w:rsidRPr="006926A0">
              <w:rPr>
                <w:rFonts w:ascii="Arial" w:eastAsiaTheme="minorHAnsi" w:hAnsi="Arial" w:cs="Arial"/>
                <w:b/>
                <w:bCs/>
                <w:sz w:val="20"/>
                <w:szCs w:val="20"/>
                <w:lang w:eastAsia="en-US"/>
              </w:rPr>
              <w:t>Projektavimo darbai</w:t>
            </w:r>
          </w:p>
          <w:p w14:paraId="1E8404F8" w14:textId="465B5FBD" w:rsidR="00633678" w:rsidRPr="006926A0" w:rsidRDefault="00FF0109" w:rsidP="002E73C0">
            <w:pPr>
              <w:jc w:val="both"/>
              <w:rPr>
                <w:rFonts w:ascii="Arial" w:eastAsiaTheme="minorHAnsi" w:hAnsi="Arial" w:cs="Arial"/>
                <w:sz w:val="20"/>
                <w:szCs w:val="20"/>
                <w:lang w:eastAsia="en-US"/>
              </w:rPr>
            </w:pPr>
            <w:r>
              <w:rPr>
                <w:rFonts w:ascii="Arial" w:eastAsiaTheme="minorHAnsi" w:hAnsi="Arial" w:cs="Arial"/>
                <w:sz w:val="20"/>
                <w:szCs w:val="20"/>
                <w:lang w:eastAsia="en-US"/>
              </w:rPr>
              <w:lastRenderedPageBreak/>
              <w:t>Į</w:t>
            </w:r>
            <w:r w:rsidR="00633678" w:rsidRPr="006926A0">
              <w:rPr>
                <w:rFonts w:ascii="Arial" w:eastAsiaTheme="minorHAnsi" w:hAnsi="Arial" w:cs="Arial"/>
                <w:sz w:val="20"/>
                <w:szCs w:val="20"/>
                <w:lang w:eastAsia="en-US"/>
              </w:rPr>
              <w:t>rangos išdėstymo plan</w:t>
            </w:r>
            <w:r>
              <w:rPr>
                <w:rFonts w:ascii="Arial" w:eastAsiaTheme="minorHAnsi" w:hAnsi="Arial" w:cs="Arial"/>
                <w:sz w:val="20"/>
                <w:szCs w:val="20"/>
                <w:lang w:eastAsia="en-US"/>
              </w:rPr>
              <w:t>as</w:t>
            </w:r>
            <w:r w:rsidR="00D33493">
              <w:rPr>
                <w:rFonts w:ascii="Arial" w:eastAsiaTheme="minorHAnsi" w:hAnsi="Arial" w:cs="Arial"/>
                <w:sz w:val="20"/>
                <w:szCs w:val="20"/>
                <w:lang w:eastAsia="en-US"/>
              </w:rPr>
              <w:t xml:space="preserve"> (1 skaitmeninė versija)</w:t>
            </w:r>
            <w:r w:rsidR="00633678" w:rsidRPr="006926A0">
              <w:rPr>
                <w:rFonts w:ascii="Arial" w:eastAsiaTheme="minorHAnsi" w:hAnsi="Arial" w:cs="Arial"/>
                <w:sz w:val="20"/>
                <w:szCs w:val="20"/>
                <w:lang w:eastAsia="en-US"/>
              </w:rPr>
              <w:t>, blokinė schema (komunikacijos, maitinimas)</w:t>
            </w:r>
          </w:p>
        </w:tc>
        <w:tc>
          <w:tcPr>
            <w:tcW w:w="3615" w:type="dxa"/>
            <w:tcBorders>
              <w:top w:val="single" w:sz="4" w:space="0" w:color="000000"/>
              <w:left w:val="single" w:sz="4" w:space="0" w:color="000000"/>
              <w:bottom w:val="single" w:sz="4" w:space="0" w:color="000000"/>
              <w:right w:val="single" w:sz="4" w:space="0" w:color="000000"/>
            </w:tcBorders>
          </w:tcPr>
          <w:p w14:paraId="49BF6D4B" w14:textId="6E4FEA77" w:rsidR="00633678" w:rsidRPr="006926A0" w:rsidRDefault="00F37191" w:rsidP="00633678">
            <w:pPr>
              <w:jc w:val="center"/>
              <w:rPr>
                <w:rFonts w:ascii="Arial" w:eastAsiaTheme="minorHAnsi" w:hAnsi="Arial" w:cs="Arial"/>
                <w:sz w:val="20"/>
                <w:szCs w:val="20"/>
                <w:lang w:eastAsia="en-US"/>
              </w:rPr>
            </w:pPr>
            <w:r w:rsidRPr="006926A0">
              <w:rPr>
                <w:rFonts w:ascii="Arial" w:eastAsiaTheme="minorHAnsi" w:hAnsi="Arial" w:cs="Arial"/>
                <w:sz w:val="20"/>
                <w:szCs w:val="20"/>
                <w:lang w:val="en-US" w:eastAsia="en-US"/>
              </w:rPr>
              <w:lastRenderedPageBreak/>
              <w:t>3</w:t>
            </w:r>
            <w:r w:rsidR="00633678" w:rsidRPr="006926A0">
              <w:rPr>
                <w:rFonts w:ascii="Arial" w:eastAsiaTheme="minorHAnsi" w:hAnsi="Arial" w:cs="Arial"/>
                <w:sz w:val="20"/>
                <w:szCs w:val="20"/>
                <w:lang w:eastAsia="en-US"/>
              </w:rPr>
              <w:t xml:space="preserve"> kompl.</w:t>
            </w:r>
          </w:p>
        </w:tc>
      </w:tr>
      <w:tr w:rsidR="00633678" w:rsidRPr="006926A0" w14:paraId="6EA058A6" w14:textId="77777777" w:rsidTr="00DC36D2">
        <w:tc>
          <w:tcPr>
            <w:tcW w:w="5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3F76E0E" w14:textId="2CB49AC6" w:rsidR="00633678" w:rsidRPr="006926A0" w:rsidRDefault="004B3C50" w:rsidP="00633678">
            <w:pPr>
              <w:jc w:val="center"/>
              <w:rPr>
                <w:rFonts w:ascii="Arial" w:hAnsi="Arial" w:cs="Arial"/>
                <w:color w:val="000000"/>
                <w:sz w:val="20"/>
                <w:szCs w:val="20"/>
              </w:rPr>
            </w:pPr>
            <w:r w:rsidRPr="006926A0">
              <w:rPr>
                <w:rFonts w:ascii="Arial" w:hAnsi="Arial" w:cs="Arial"/>
                <w:color w:val="000000"/>
                <w:sz w:val="20"/>
                <w:szCs w:val="20"/>
              </w:rPr>
              <w:t>8</w:t>
            </w:r>
            <w:r w:rsidR="00633678" w:rsidRPr="006926A0">
              <w:rPr>
                <w:rFonts w:ascii="Arial" w:hAnsi="Arial" w:cs="Arial"/>
                <w:color w:val="000000"/>
                <w:sz w:val="20"/>
                <w:szCs w:val="20"/>
              </w:rPr>
              <w:t>.</w:t>
            </w:r>
          </w:p>
        </w:tc>
        <w:tc>
          <w:tcPr>
            <w:tcW w:w="54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45CE7A" w14:textId="29451467" w:rsidR="00633678" w:rsidRPr="006926A0" w:rsidRDefault="00633678" w:rsidP="002E73C0">
            <w:pPr>
              <w:jc w:val="both"/>
              <w:rPr>
                <w:rFonts w:ascii="Arial" w:eastAsiaTheme="minorHAnsi" w:hAnsi="Arial" w:cs="Arial"/>
                <w:b/>
                <w:bCs/>
                <w:sz w:val="20"/>
                <w:szCs w:val="20"/>
                <w:lang w:eastAsia="en-US"/>
              </w:rPr>
            </w:pPr>
            <w:r w:rsidRPr="006926A0">
              <w:rPr>
                <w:rFonts w:ascii="Arial" w:eastAsiaTheme="minorHAnsi" w:hAnsi="Arial" w:cs="Arial"/>
                <w:b/>
                <w:bCs/>
                <w:sz w:val="20"/>
                <w:szCs w:val="20"/>
                <w:lang w:eastAsia="en-US"/>
              </w:rPr>
              <w:t>ANPR</w:t>
            </w:r>
            <w:r w:rsidR="00D7490C" w:rsidRPr="006926A0">
              <w:rPr>
                <w:rFonts w:ascii="Arial" w:eastAsiaTheme="minorHAnsi" w:hAnsi="Arial" w:cs="Arial"/>
                <w:b/>
                <w:bCs/>
                <w:sz w:val="20"/>
                <w:szCs w:val="20"/>
                <w:lang w:eastAsia="en-US"/>
              </w:rPr>
              <w:t xml:space="preserve"> technolog</w:t>
            </w:r>
            <w:r w:rsidR="00684BCB" w:rsidRPr="006926A0">
              <w:rPr>
                <w:rFonts w:ascii="Arial" w:eastAsiaTheme="minorHAnsi" w:hAnsi="Arial" w:cs="Arial"/>
                <w:b/>
                <w:bCs/>
                <w:sz w:val="20"/>
                <w:szCs w:val="20"/>
                <w:lang w:eastAsia="en-US"/>
              </w:rPr>
              <w:t>ijos</w:t>
            </w:r>
            <w:r w:rsidRPr="006926A0">
              <w:rPr>
                <w:rFonts w:ascii="Arial" w:eastAsiaTheme="minorHAnsi" w:hAnsi="Arial" w:cs="Arial"/>
                <w:b/>
                <w:bCs/>
                <w:sz w:val="20"/>
                <w:szCs w:val="20"/>
                <w:lang w:eastAsia="en-US"/>
              </w:rPr>
              <w:t xml:space="preserve"> </w:t>
            </w:r>
            <w:r w:rsidR="00673074" w:rsidRPr="006926A0">
              <w:rPr>
                <w:rFonts w:ascii="Arial" w:eastAsiaTheme="minorHAnsi" w:hAnsi="Arial" w:cs="Arial"/>
                <w:b/>
                <w:bCs/>
                <w:sz w:val="20"/>
                <w:szCs w:val="20"/>
                <w:lang w:eastAsia="en-US"/>
              </w:rPr>
              <w:t xml:space="preserve">arba lygiavertės </w:t>
            </w:r>
            <w:r w:rsidRPr="006926A0">
              <w:rPr>
                <w:rFonts w:ascii="Arial" w:eastAsiaTheme="minorHAnsi" w:hAnsi="Arial" w:cs="Arial"/>
                <w:b/>
                <w:bCs/>
                <w:sz w:val="20"/>
                <w:szCs w:val="20"/>
                <w:lang w:eastAsia="en-US"/>
              </w:rPr>
              <w:t xml:space="preserve">ir parkavimo aikštelės valdymo programinės įrangos "SOFTRA CLOUD 3.0" </w:t>
            </w:r>
            <w:r w:rsidR="0074469E">
              <w:rPr>
                <w:rFonts w:ascii="Arial" w:eastAsiaTheme="minorHAnsi" w:hAnsi="Arial" w:cs="Arial"/>
                <w:b/>
                <w:bCs/>
                <w:sz w:val="20"/>
                <w:szCs w:val="20"/>
                <w:lang w:eastAsia="en-US"/>
              </w:rPr>
              <w:t>išplėtimas</w:t>
            </w:r>
          </w:p>
          <w:p w14:paraId="0F0EEB6D" w14:textId="11E2288F" w:rsidR="00633678" w:rsidRPr="006926A0" w:rsidRDefault="00633678" w:rsidP="002E73C0">
            <w:pPr>
              <w:jc w:val="both"/>
              <w:rPr>
                <w:rFonts w:ascii="Arial" w:eastAsiaTheme="minorHAnsi" w:hAnsi="Arial" w:cs="Arial"/>
                <w:sz w:val="20"/>
                <w:szCs w:val="20"/>
                <w:lang w:eastAsia="en-US"/>
              </w:rPr>
            </w:pPr>
            <w:r w:rsidRPr="006926A0">
              <w:rPr>
                <w:rFonts w:ascii="Arial" w:eastAsiaTheme="minorHAnsi" w:hAnsi="Arial" w:cs="Arial"/>
                <w:sz w:val="20"/>
                <w:szCs w:val="20"/>
                <w:lang w:eastAsia="en-US"/>
              </w:rPr>
              <w:t xml:space="preserve">Prie esamos sistemos </w:t>
            </w:r>
            <w:r w:rsidR="00617156" w:rsidRPr="006926A0">
              <w:rPr>
                <w:rFonts w:ascii="Arial" w:eastAsiaTheme="minorHAnsi" w:hAnsi="Arial" w:cs="Arial"/>
                <w:sz w:val="20"/>
                <w:szCs w:val="20"/>
                <w:lang w:eastAsia="en-US"/>
              </w:rPr>
              <w:t xml:space="preserve">prijungiamos </w:t>
            </w:r>
            <w:r w:rsidRPr="006926A0">
              <w:rPr>
                <w:rFonts w:ascii="Arial" w:eastAsiaTheme="minorHAnsi" w:hAnsi="Arial" w:cs="Arial"/>
                <w:sz w:val="20"/>
                <w:szCs w:val="20"/>
                <w:lang w:eastAsia="en-US"/>
              </w:rPr>
              <w:t>papildom</w:t>
            </w:r>
            <w:proofErr w:type="spellStart"/>
            <w:r w:rsidR="00005AEC" w:rsidRPr="006926A0">
              <w:rPr>
                <w:rFonts w:ascii="Arial" w:eastAsiaTheme="minorHAnsi" w:hAnsi="Arial" w:cs="Arial"/>
                <w:sz w:val="20"/>
                <w:szCs w:val="20"/>
                <w:lang w:val="en-US" w:eastAsia="en-US"/>
              </w:rPr>
              <w:t>os</w:t>
            </w:r>
            <w:proofErr w:type="spellEnd"/>
            <w:r w:rsidRPr="006926A0">
              <w:rPr>
                <w:rFonts w:ascii="Arial" w:eastAsiaTheme="minorHAnsi" w:hAnsi="Arial" w:cs="Arial"/>
                <w:sz w:val="20"/>
                <w:szCs w:val="20"/>
                <w:lang w:eastAsia="en-US"/>
              </w:rPr>
              <w:t xml:space="preserve"> aikštelė</w:t>
            </w:r>
            <w:r w:rsidR="00005AEC" w:rsidRPr="006926A0">
              <w:rPr>
                <w:rFonts w:ascii="Arial" w:eastAsiaTheme="minorHAnsi" w:hAnsi="Arial" w:cs="Arial"/>
                <w:sz w:val="20"/>
                <w:szCs w:val="20"/>
                <w:lang w:eastAsia="en-US"/>
              </w:rPr>
              <w:t>s</w:t>
            </w:r>
          </w:p>
        </w:tc>
        <w:tc>
          <w:tcPr>
            <w:tcW w:w="3615" w:type="dxa"/>
            <w:tcBorders>
              <w:top w:val="single" w:sz="4" w:space="0" w:color="000000"/>
              <w:left w:val="single" w:sz="4" w:space="0" w:color="000000"/>
              <w:bottom w:val="single" w:sz="4" w:space="0" w:color="000000"/>
              <w:right w:val="single" w:sz="4" w:space="0" w:color="000000"/>
            </w:tcBorders>
          </w:tcPr>
          <w:p w14:paraId="4A6A648D" w14:textId="37E617BC" w:rsidR="00633678" w:rsidRPr="006926A0" w:rsidRDefault="00F37191" w:rsidP="00633678">
            <w:pPr>
              <w:jc w:val="center"/>
              <w:rPr>
                <w:rFonts w:ascii="Arial" w:eastAsiaTheme="minorHAnsi" w:hAnsi="Arial" w:cs="Arial"/>
                <w:sz w:val="20"/>
                <w:szCs w:val="20"/>
                <w:lang w:eastAsia="en-US"/>
              </w:rPr>
            </w:pPr>
            <w:r w:rsidRPr="006926A0">
              <w:rPr>
                <w:rFonts w:ascii="Arial" w:eastAsiaTheme="minorHAnsi" w:hAnsi="Arial" w:cs="Arial"/>
                <w:sz w:val="20"/>
                <w:szCs w:val="20"/>
                <w:lang w:eastAsia="en-US"/>
              </w:rPr>
              <w:t>3</w:t>
            </w:r>
            <w:r w:rsidR="00633678" w:rsidRPr="006926A0">
              <w:rPr>
                <w:rFonts w:ascii="Arial" w:eastAsiaTheme="minorHAnsi" w:hAnsi="Arial" w:cs="Arial"/>
                <w:sz w:val="20"/>
                <w:szCs w:val="20"/>
                <w:lang w:eastAsia="en-US"/>
              </w:rPr>
              <w:t xml:space="preserve"> kompl.</w:t>
            </w:r>
          </w:p>
        </w:tc>
      </w:tr>
      <w:tr w:rsidR="00633678" w:rsidRPr="006926A0" w14:paraId="0874BAFE" w14:textId="77777777" w:rsidTr="00DC36D2">
        <w:tc>
          <w:tcPr>
            <w:tcW w:w="5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875D9EF" w14:textId="1BAC16D7" w:rsidR="00633678" w:rsidRPr="006926A0" w:rsidRDefault="004B3C50" w:rsidP="00633678">
            <w:pPr>
              <w:jc w:val="center"/>
              <w:rPr>
                <w:rFonts w:ascii="Arial" w:hAnsi="Arial" w:cs="Arial"/>
                <w:sz w:val="20"/>
                <w:szCs w:val="20"/>
              </w:rPr>
            </w:pPr>
            <w:r w:rsidRPr="006926A0">
              <w:rPr>
                <w:rFonts w:ascii="Arial" w:hAnsi="Arial" w:cs="Arial"/>
                <w:sz w:val="20"/>
                <w:szCs w:val="20"/>
              </w:rPr>
              <w:t>9</w:t>
            </w:r>
            <w:r w:rsidR="00633678" w:rsidRPr="006926A0">
              <w:rPr>
                <w:rFonts w:ascii="Arial" w:hAnsi="Arial" w:cs="Arial"/>
                <w:sz w:val="20"/>
                <w:szCs w:val="20"/>
              </w:rPr>
              <w:t>.</w:t>
            </w:r>
          </w:p>
        </w:tc>
        <w:tc>
          <w:tcPr>
            <w:tcW w:w="54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366296" w14:textId="77777777" w:rsidR="00633678" w:rsidRPr="006926A0" w:rsidRDefault="00633678" w:rsidP="002E73C0">
            <w:pPr>
              <w:jc w:val="both"/>
              <w:rPr>
                <w:rFonts w:ascii="Arial" w:eastAsiaTheme="minorHAnsi" w:hAnsi="Arial" w:cs="Arial"/>
                <w:b/>
                <w:bCs/>
                <w:sz w:val="20"/>
                <w:szCs w:val="20"/>
                <w:lang w:eastAsia="en-US"/>
              </w:rPr>
            </w:pPr>
            <w:r w:rsidRPr="006926A0">
              <w:rPr>
                <w:rFonts w:ascii="Arial" w:eastAsiaTheme="minorHAnsi" w:hAnsi="Arial" w:cs="Arial"/>
                <w:b/>
                <w:bCs/>
                <w:sz w:val="20"/>
                <w:szCs w:val="20"/>
                <w:lang w:eastAsia="en-US"/>
              </w:rPr>
              <w:t>Aparatinės ir programinės įrangos instaliavimo darbai</w:t>
            </w:r>
          </w:p>
          <w:p w14:paraId="4D71209C" w14:textId="3188EFCA" w:rsidR="00633678" w:rsidRPr="006926A0" w:rsidRDefault="00633678" w:rsidP="002E73C0">
            <w:pPr>
              <w:jc w:val="both"/>
              <w:rPr>
                <w:rFonts w:ascii="Arial" w:eastAsiaTheme="minorHAnsi" w:hAnsi="Arial" w:cs="Arial"/>
                <w:sz w:val="20"/>
                <w:szCs w:val="20"/>
                <w:lang w:eastAsia="en-US"/>
              </w:rPr>
            </w:pPr>
            <w:r w:rsidRPr="006926A0">
              <w:rPr>
                <w:rFonts w:ascii="Arial" w:eastAsiaTheme="minorHAnsi" w:hAnsi="Arial" w:cs="Arial"/>
                <w:sz w:val="20"/>
                <w:szCs w:val="20"/>
                <w:lang w:eastAsia="en-US"/>
              </w:rPr>
              <w:t>Aparatinės įrangos pristatymas į vietą, sumontavimas, sukomutavimas, paleidimas; Programinės įrangos instaliavimas, paleidimas ir sukonfigūravimas; sistemos paleidimas ir testavimas</w:t>
            </w:r>
          </w:p>
        </w:tc>
        <w:tc>
          <w:tcPr>
            <w:tcW w:w="3615" w:type="dxa"/>
            <w:tcBorders>
              <w:top w:val="single" w:sz="4" w:space="0" w:color="000000"/>
              <w:left w:val="single" w:sz="4" w:space="0" w:color="000000"/>
              <w:bottom w:val="single" w:sz="4" w:space="0" w:color="000000"/>
              <w:right w:val="single" w:sz="4" w:space="0" w:color="000000"/>
            </w:tcBorders>
          </w:tcPr>
          <w:p w14:paraId="07FCCDED" w14:textId="7A8078E5" w:rsidR="00633678" w:rsidRPr="006926A0" w:rsidRDefault="00F37191" w:rsidP="00633678">
            <w:pPr>
              <w:jc w:val="center"/>
              <w:rPr>
                <w:rFonts w:ascii="Arial" w:eastAsiaTheme="minorHAnsi" w:hAnsi="Arial" w:cs="Arial"/>
                <w:sz w:val="20"/>
                <w:szCs w:val="20"/>
                <w:lang w:eastAsia="en-US"/>
              </w:rPr>
            </w:pPr>
            <w:r w:rsidRPr="006926A0">
              <w:rPr>
                <w:rFonts w:ascii="Arial" w:eastAsiaTheme="minorHAnsi" w:hAnsi="Arial" w:cs="Arial"/>
                <w:sz w:val="20"/>
                <w:szCs w:val="20"/>
                <w:lang w:eastAsia="en-US"/>
              </w:rPr>
              <w:t>3</w:t>
            </w:r>
            <w:r w:rsidR="00633678" w:rsidRPr="006926A0">
              <w:rPr>
                <w:rFonts w:ascii="Arial" w:eastAsiaTheme="minorHAnsi" w:hAnsi="Arial" w:cs="Arial"/>
                <w:sz w:val="20"/>
                <w:szCs w:val="20"/>
                <w:lang w:eastAsia="en-US"/>
              </w:rPr>
              <w:t xml:space="preserve"> kompl.</w:t>
            </w:r>
          </w:p>
        </w:tc>
      </w:tr>
    </w:tbl>
    <w:p w14:paraId="0136571A" w14:textId="77777777" w:rsidR="00633678" w:rsidRPr="006926A0" w:rsidRDefault="00633678" w:rsidP="00633678">
      <w:pPr>
        <w:spacing w:after="160" w:line="259" w:lineRule="auto"/>
        <w:jc w:val="center"/>
        <w:rPr>
          <w:rFonts w:ascii="Arial" w:eastAsiaTheme="minorHAnsi" w:hAnsi="Arial" w:cs="Arial"/>
          <w:b/>
          <w:snapToGrid w:val="0"/>
          <w:sz w:val="20"/>
          <w:szCs w:val="20"/>
          <w:lang w:eastAsia="en-US"/>
        </w:rPr>
      </w:pPr>
    </w:p>
    <w:p w14:paraId="1CB83619" w14:textId="77777777" w:rsidR="00633678" w:rsidRPr="006926A0" w:rsidRDefault="00633678" w:rsidP="00633678">
      <w:pPr>
        <w:keepNext/>
        <w:keepLines/>
        <w:pBdr>
          <w:top w:val="single" w:sz="8" w:space="1" w:color="auto"/>
          <w:bottom w:val="single" w:sz="8" w:space="1" w:color="auto"/>
        </w:pBdr>
        <w:shd w:val="clear" w:color="auto" w:fill="D0CECE" w:themeFill="background2" w:themeFillShade="E6"/>
        <w:tabs>
          <w:tab w:val="left" w:pos="284"/>
        </w:tabs>
        <w:spacing w:line="259" w:lineRule="auto"/>
        <w:jc w:val="both"/>
        <w:outlineLvl w:val="1"/>
        <w:rPr>
          <w:rFonts w:ascii="Arial" w:eastAsiaTheme="minorHAnsi" w:hAnsi="Arial" w:cs="Arial"/>
          <w:b/>
          <w:bCs/>
          <w:i/>
          <w:iCs/>
          <w:sz w:val="20"/>
          <w:szCs w:val="20"/>
          <w:lang w:eastAsia="ja-JP"/>
        </w:rPr>
      </w:pPr>
      <w:r w:rsidRPr="006926A0">
        <w:rPr>
          <w:rFonts w:ascii="Arial" w:eastAsiaTheme="minorHAnsi" w:hAnsi="Arial" w:cs="Arial"/>
          <w:b/>
          <w:bCs/>
          <w:sz w:val="20"/>
          <w:szCs w:val="20"/>
          <w:lang w:eastAsia="ja-JP"/>
        </w:rPr>
        <w:t>4. REIKALAVIMAI</w:t>
      </w:r>
      <w:r w:rsidRPr="006926A0">
        <w:rPr>
          <w:rFonts w:ascii="Arial" w:eastAsiaTheme="minorHAnsi" w:hAnsi="Arial" w:cs="Arial"/>
          <w:b/>
          <w:bCs/>
          <w:sz w:val="20"/>
          <w:szCs w:val="20"/>
          <w:shd w:val="clear" w:color="auto" w:fill="D0CECE" w:themeFill="background2" w:themeFillShade="E6"/>
          <w:lang w:eastAsia="ja-JP"/>
        </w:rPr>
        <w:t xml:space="preserve"> PIRKIMO OBJEKTUI</w:t>
      </w:r>
    </w:p>
    <w:p w14:paraId="620012A8" w14:textId="66CAE2EA" w:rsidR="00633678" w:rsidRPr="006926A0" w:rsidRDefault="00633678" w:rsidP="0064064D">
      <w:pPr>
        <w:pStyle w:val="Sraopastraipa"/>
        <w:numPr>
          <w:ilvl w:val="1"/>
          <w:numId w:val="7"/>
        </w:numPr>
        <w:spacing w:after="160" w:line="259" w:lineRule="auto"/>
        <w:rPr>
          <w:rFonts w:ascii="Arial" w:eastAsiaTheme="minorHAnsi" w:hAnsi="Arial" w:cs="Arial"/>
          <w:b/>
          <w:sz w:val="20"/>
          <w:szCs w:val="20"/>
          <w:lang w:eastAsia="en-US"/>
        </w:rPr>
      </w:pPr>
      <w:r w:rsidRPr="006926A0">
        <w:rPr>
          <w:rFonts w:ascii="Arial" w:eastAsiaTheme="minorHAnsi" w:hAnsi="Arial" w:cs="Arial"/>
          <w:b/>
          <w:sz w:val="20"/>
          <w:szCs w:val="20"/>
          <w:lang w:eastAsia="en-US"/>
        </w:rPr>
        <w:t>REIKALAVIMAI DARBAMS:</w:t>
      </w:r>
    </w:p>
    <w:p w14:paraId="37D89781" w14:textId="3158241E" w:rsidR="00633678" w:rsidRPr="006926A0" w:rsidRDefault="0064064D" w:rsidP="00633678">
      <w:pPr>
        <w:jc w:val="both"/>
        <w:rPr>
          <w:rFonts w:ascii="Arial" w:eastAsiaTheme="minorHAnsi" w:hAnsi="Arial" w:cs="Arial"/>
          <w:sz w:val="20"/>
          <w:szCs w:val="20"/>
          <w:lang w:eastAsia="en-US"/>
        </w:rPr>
      </w:pPr>
      <w:r w:rsidRPr="006926A0">
        <w:rPr>
          <w:rFonts w:ascii="Arial" w:eastAsiaTheme="minorHAnsi" w:hAnsi="Arial" w:cs="Arial"/>
          <w:sz w:val="20"/>
          <w:szCs w:val="20"/>
          <w:lang w:eastAsia="en-US"/>
        </w:rPr>
        <w:t>4</w:t>
      </w:r>
      <w:r w:rsidR="00633678" w:rsidRPr="006926A0">
        <w:rPr>
          <w:rFonts w:ascii="Arial" w:eastAsiaTheme="minorHAnsi" w:hAnsi="Arial" w:cs="Arial"/>
          <w:sz w:val="20"/>
          <w:szCs w:val="20"/>
          <w:lang w:eastAsia="en-US"/>
        </w:rPr>
        <w:t xml:space="preserve">.1.1. Rangovas turi užtikrinti ir kontroliuoti, kad visi statybvietėje esantys ir statybos darbus atliekantys asmenys turėtų </w:t>
      </w:r>
      <w:r w:rsidR="00633678" w:rsidRPr="006926A0">
        <w:rPr>
          <w:rFonts w:ascii="Arial" w:eastAsiaTheme="minorHAnsi" w:hAnsi="Arial" w:cs="Arial"/>
          <w:sz w:val="20"/>
          <w:szCs w:val="20"/>
          <w:shd w:val="clear" w:color="auto" w:fill="FFFFFF"/>
          <w:lang w:eastAsia="en-US"/>
        </w:rPr>
        <w:t xml:space="preserve">skaidriai dirbančio asmens identifikavimo </w:t>
      </w:r>
      <w:r w:rsidR="00633678" w:rsidRPr="006926A0">
        <w:rPr>
          <w:rFonts w:ascii="Arial" w:eastAsiaTheme="minorHAnsi" w:hAnsi="Arial" w:cs="Arial"/>
          <w:sz w:val="20"/>
          <w:szCs w:val="20"/>
          <w:lang w:eastAsia="en-US"/>
        </w:rPr>
        <w:t>kodus arba juose užšifruotus duomenis pagrindžiančius dokumentus, jeigu kodas negali būti suformuotas,</w:t>
      </w:r>
      <w:r w:rsidR="00633678" w:rsidRPr="006926A0">
        <w:rPr>
          <w:rFonts w:ascii="Arial" w:eastAsiaTheme="minorHAnsi" w:hAnsi="Arial" w:cs="Arial"/>
          <w:sz w:val="20"/>
          <w:szCs w:val="20"/>
          <w:shd w:val="clear" w:color="auto" w:fill="FFFFFF"/>
          <w:lang w:eastAsia="en-US"/>
        </w:rPr>
        <w:t xml:space="preserve"> užtikrinti tinkamą į statybvietę patenkančių ir joje esančių asmenų identifikavimą.</w:t>
      </w:r>
    </w:p>
    <w:p w14:paraId="0B38F134" w14:textId="4842D3E1" w:rsidR="00633678" w:rsidRPr="006926A0" w:rsidRDefault="0064064D" w:rsidP="00633678">
      <w:pPr>
        <w:contextualSpacing/>
        <w:jc w:val="both"/>
        <w:rPr>
          <w:rFonts w:ascii="Arial" w:eastAsiaTheme="minorHAnsi" w:hAnsi="Arial" w:cs="Arial"/>
          <w:sz w:val="20"/>
          <w:szCs w:val="20"/>
          <w:lang w:eastAsia="en-US"/>
        </w:rPr>
      </w:pPr>
      <w:r w:rsidRPr="006926A0">
        <w:rPr>
          <w:rFonts w:ascii="Arial" w:eastAsiaTheme="minorHAnsi" w:hAnsi="Arial" w:cs="Arial"/>
          <w:sz w:val="20"/>
          <w:szCs w:val="20"/>
          <w:lang w:eastAsia="en-US"/>
        </w:rPr>
        <w:t>4</w:t>
      </w:r>
      <w:r w:rsidR="00633678" w:rsidRPr="006926A0">
        <w:rPr>
          <w:rFonts w:ascii="Arial" w:eastAsiaTheme="minorHAnsi" w:hAnsi="Arial" w:cs="Arial"/>
          <w:sz w:val="20"/>
          <w:szCs w:val="20"/>
          <w:lang w:eastAsia="en-US"/>
        </w:rPr>
        <w:t xml:space="preserve">.1.2. Atliktų </w:t>
      </w:r>
      <w:r w:rsidR="00412150">
        <w:rPr>
          <w:rFonts w:ascii="Arial" w:eastAsiaTheme="minorHAnsi" w:hAnsi="Arial" w:cs="Arial"/>
          <w:sz w:val="20"/>
          <w:szCs w:val="20"/>
          <w:lang w:eastAsia="en-US"/>
        </w:rPr>
        <w:t>d</w:t>
      </w:r>
      <w:r w:rsidR="00412150" w:rsidRPr="006926A0">
        <w:rPr>
          <w:rFonts w:ascii="Arial" w:eastAsiaTheme="minorHAnsi" w:hAnsi="Arial" w:cs="Arial"/>
          <w:sz w:val="20"/>
          <w:szCs w:val="20"/>
          <w:lang w:eastAsia="en-US"/>
        </w:rPr>
        <w:t>arbų</w:t>
      </w:r>
      <w:r w:rsidR="00633678" w:rsidRPr="006926A0">
        <w:rPr>
          <w:rFonts w:ascii="Arial" w:eastAsiaTheme="minorHAnsi" w:hAnsi="Arial" w:cs="Arial"/>
          <w:sz w:val="20"/>
          <w:szCs w:val="20"/>
          <w:lang w:eastAsia="en-US"/>
        </w:rPr>
        <w:t xml:space="preserve"> perdavimas: atliktų </w:t>
      </w:r>
      <w:r w:rsidR="00412150">
        <w:rPr>
          <w:rFonts w:ascii="Arial" w:eastAsiaTheme="minorHAnsi" w:hAnsi="Arial" w:cs="Arial"/>
          <w:sz w:val="20"/>
          <w:szCs w:val="20"/>
          <w:lang w:eastAsia="en-US"/>
        </w:rPr>
        <w:t>d</w:t>
      </w:r>
      <w:r w:rsidR="00412150" w:rsidRPr="006926A0">
        <w:rPr>
          <w:rFonts w:ascii="Arial" w:eastAsiaTheme="minorHAnsi" w:hAnsi="Arial" w:cs="Arial"/>
          <w:sz w:val="20"/>
          <w:szCs w:val="20"/>
          <w:lang w:eastAsia="en-US"/>
        </w:rPr>
        <w:t xml:space="preserve">arbų </w:t>
      </w:r>
      <w:r w:rsidR="00633678" w:rsidRPr="006926A0">
        <w:rPr>
          <w:rFonts w:ascii="Arial" w:eastAsiaTheme="minorHAnsi" w:hAnsi="Arial" w:cs="Arial"/>
          <w:sz w:val="20"/>
          <w:szCs w:val="20"/>
          <w:lang w:eastAsia="en-US"/>
        </w:rPr>
        <w:t xml:space="preserve">kokybę tikrina Užsakovo paskirtas atstovas. Už naudojamų medžiagų ir atliktų </w:t>
      </w:r>
      <w:r w:rsidR="00412150">
        <w:rPr>
          <w:rFonts w:ascii="Arial" w:eastAsiaTheme="minorHAnsi" w:hAnsi="Arial" w:cs="Arial"/>
          <w:sz w:val="20"/>
          <w:szCs w:val="20"/>
          <w:lang w:eastAsia="en-US"/>
        </w:rPr>
        <w:t>d</w:t>
      </w:r>
      <w:r w:rsidR="00412150" w:rsidRPr="006926A0">
        <w:rPr>
          <w:rFonts w:ascii="Arial" w:eastAsiaTheme="minorHAnsi" w:hAnsi="Arial" w:cs="Arial"/>
          <w:sz w:val="20"/>
          <w:szCs w:val="20"/>
          <w:lang w:eastAsia="en-US"/>
        </w:rPr>
        <w:t xml:space="preserve">arbų </w:t>
      </w:r>
      <w:r w:rsidR="00633678" w:rsidRPr="006926A0">
        <w:rPr>
          <w:rFonts w:ascii="Arial" w:eastAsiaTheme="minorHAnsi" w:hAnsi="Arial" w:cs="Arial"/>
          <w:sz w:val="20"/>
          <w:szCs w:val="20"/>
          <w:lang w:eastAsia="en-US"/>
        </w:rPr>
        <w:t>kokybę atsako Rangovas. Gaminiai ir medžiagos turi būti sertifikuoti ar nustatyta tvarka pripažinti tinkamais naudoti Lietuvoje ir turėti atitikties įvertinimo dokumentaciją.</w:t>
      </w:r>
    </w:p>
    <w:p w14:paraId="2721CCF5" w14:textId="79378828" w:rsidR="00633678" w:rsidRPr="006926A0" w:rsidRDefault="0064064D" w:rsidP="00633678">
      <w:pPr>
        <w:tabs>
          <w:tab w:val="left" w:pos="1276"/>
        </w:tabs>
        <w:contextualSpacing/>
        <w:jc w:val="both"/>
        <w:rPr>
          <w:rFonts w:ascii="Arial" w:eastAsiaTheme="minorHAnsi" w:hAnsi="Arial" w:cs="Arial"/>
          <w:b/>
          <w:sz w:val="20"/>
          <w:szCs w:val="20"/>
          <w:lang w:eastAsia="en-US"/>
        </w:rPr>
      </w:pPr>
      <w:r w:rsidRPr="006926A0">
        <w:rPr>
          <w:rFonts w:ascii="Arial" w:eastAsiaTheme="minorHAnsi" w:hAnsi="Arial" w:cs="Arial"/>
          <w:sz w:val="20"/>
          <w:szCs w:val="20"/>
          <w:lang w:eastAsia="en-US"/>
        </w:rPr>
        <w:t>4</w:t>
      </w:r>
      <w:r w:rsidR="00633678" w:rsidRPr="006926A0">
        <w:rPr>
          <w:rFonts w:ascii="Arial" w:eastAsiaTheme="minorHAnsi" w:hAnsi="Arial" w:cs="Arial"/>
          <w:sz w:val="20"/>
          <w:szCs w:val="20"/>
          <w:lang w:eastAsia="en-US"/>
        </w:rPr>
        <w:t>.1.</w:t>
      </w:r>
      <w:r w:rsidR="0066545C" w:rsidRPr="006926A0">
        <w:rPr>
          <w:rFonts w:ascii="Arial" w:eastAsiaTheme="minorHAnsi" w:hAnsi="Arial" w:cs="Arial"/>
          <w:sz w:val="20"/>
          <w:szCs w:val="20"/>
          <w:lang w:eastAsia="en-US"/>
        </w:rPr>
        <w:t>3</w:t>
      </w:r>
      <w:r w:rsidR="00633678" w:rsidRPr="006926A0">
        <w:rPr>
          <w:rFonts w:ascii="Arial" w:eastAsiaTheme="minorHAnsi" w:hAnsi="Arial" w:cs="Arial"/>
          <w:sz w:val="20"/>
          <w:szCs w:val="20"/>
          <w:lang w:eastAsia="en-US"/>
        </w:rPr>
        <w:t>. Statybvietėje Rangovas privalo atsakyti už žmonių saugą, palaikyti švarą, statybines atliekas sandėliuojant tam skirtuose statybinių atliekų konteineriuose (</w:t>
      </w:r>
      <w:r w:rsidR="00633678" w:rsidRPr="006926A0">
        <w:rPr>
          <w:rFonts w:ascii="Arial" w:eastAsiaTheme="minorHAnsi" w:hAnsi="Arial" w:cs="Arial"/>
          <w:i/>
          <w:iCs/>
          <w:sz w:val="20"/>
          <w:szCs w:val="20"/>
          <w:lang w:eastAsia="en-US"/>
        </w:rPr>
        <w:t>jeigu tokių būtų)</w:t>
      </w:r>
      <w:r w:rsidR="00633678" w:rsidRPr="006926A0">
        <w:rPr>
          <w:rFonts w:ascii="Arial" w:eastAsiaTheme="minorHAnsi" w:hAnsi="Arial" w:cs="Arial"/>
          <w:sz w:val="20"/>
          <w:szCs w:val="20"/>
          <w:lang w:eastAsia="en-US"/>
        </w:rPr>
        <w:t xml:space="preserve">. </w:t>
      </w:r>
    </w:p>
    <w:p w14:paraId="56C099CF" w14:textId="46C73FD8" w:rsidR="00633678" w:rsidRPr="006926A0" w:rsidRDefault="0064064D" w:rsidP="00633678">
      <w:pPr>
        <w:tabs>
          <w:tab w:val="left" w:pos="1276"/>
        </w:tabs>
        <w:contextualSpacing/>
        <w:jc w:val="both"/>
        <w:rPr>
          <w:rFonts w:ascii="Arial" w:eastAsiaTheme="minorHAnsi" w:hAnsi="Arial" w:cs="Arial"/>
          <w:b/>
          <w:sz w:val="20"/>
          <w:szCs w:val="20"/>
          <w:lang w:eastAsia="en-US"/>
        </w:rPr>
      </w:pPr>
      <w:r w:rsidRPr="006926A0">
        <w:rPr>
          <w:rFonts w:ascii="Arial" w:eastAsiaTheme="minorHAnsi" w:hAnsi="Arial" w:cs="Arial"/>
          <w:sz w:val="20"/>
          <w:szCs w:val="20"/>
          <w:lang w:eastAsia="en-US"/>
        </w:rPr>
        <w:t>4</w:t>
      </w:r>
      <w:r w:rsidR="00633678" w:rsidRPr="006926A0">
        <w:rPr>
          <w:rFonts w:ascii="Arial" w:eastAsiaTheme="minorHAnsi" w:hAnsi="Arial" w:cs="Arial"/>
          <w:sz w:val="20"/>
          <w:szCs w:val="20"/>
          <w:lang w:eastAsia="en-US"/>
        </w:rPr>
        <w:t>.1.</w:t>
      </w:r>
      <w:r w:rsidR="0066545C" w:rsidRPr="006926A0">
        <w:rPr>
          <w:rFonts w:ascii="Arial" w:eastAsiaTheme="minorHAnsi" w:hAnsi="Arial" w:cs="Arial"/>
          <w:sz w:val="20"/>
          <w:szCs w:val="20"/>
          <w:lang w:eastAsia="en-US"/>
        </w:rPr>
        <w:t>4</w:t>
      </w:r>
      <w:r w:rsidR="00633678" w:rsidRPr="006926A0">
        <w:rPr>
          <w:rFonts w:ascii="Arial" w:eastAsiaTheme="minorHAnsi" w:hAnsi="Arial" w:cs="Arial"/>
          <w:sz w:val="20"/>
          <w:szCs w:val="20"/>
          <w:lang w:eastAsia="en-US"/>
        </w:rPr>
        <w:t xml:space="preserve">. Įranga ir medžiagos, reikalingos atlikti </w:t>
      </w:r>
      <w:r w:rsidR="00412150">
        <w:rPr>
          <w:rFonts w:ascii="Arial" w:eastAsiaTheme="minorHAnsi" w:hAnsi="Arial" w:cs="Arial"/>
          <w:sz w:val="20"/>
          <w:szCs w:val="20"/>
          <w:lang w:eastAsia="en-US"/>
        </w:rPr>
        <w:t>d</w:t>
      </w:r>
      <w:r w:rsidR="00412150" w:rsidRPr="006926A0">
        <w:rPr>
          <w:rFonts w:ascii="Arial" w:eastAsiaTheme="minorHAnsi" w:hAnsi="Arial" w:cs="Arial"/>
          <w:sz w:val="20"/>
          <w:szCs w:val="20"/>
          <w:lang w:eastAsia="en-US"/>
        </w:rPr>
        <w:t xml:space="preserve">arbams </w:t>
      </w:r>
      <w:r w:rsidR="00633678" w:rsidRPr="006926A0">
        <w:rPr>
          <w:rFonts w:ascii="Arial" w:eastAsiaTheme="minorHAnsi" w:hAnsi="Arial" w:cs="Arial"/>
          <w:sz w:val="20"/>
          <w:szCs w:val="20"/>
          <w:lang w:eastAsia="en-US"/>
        </w:rPr>
        <w:t>– Rangovo.</w:t>
      </w:r>
    </w:p>
    <w:p w14:paraId="35D98CFE" w14:textId="2E2B5A29" w:rsidR="00633678" w:rsidRPr="006926A0" w:rsidRDefault="0064064D" w:rsidP="00633678">
      <w:pPr>
        <w:contextualSpacing/>
        <w:jc w:val="both"/>
        <w:rPr>
          <w:rFonts w:ascii="Arial" w:eastAsiaTheme="minorHAnsi" w:hAnsi="Arial" w:cs="Arial"/>
          <w:bCs/>
          <w:sz w:val="20"/>
          <w:szCs w:val="20"/>
          <w:lang w:eastAsia="en-US"/>
        </w:rPr>
      </w:pPr>
      <w:r w:rsidRPr="006926A0">
        <w:rPr>
          <w:rFonts w:ascii="Arial" w:eastAsiaTheme="minorHAnsi" w:hAnsi="Arial" w:cs="Arial"/>
          <w:bCs/>
          <w:sz w:val="20"/>
          <w:szCs w:val="20"/>
          <w:lang w:eastAsia="en-US"/>
        </w:rPr>
        <w:t>4</w:t>
      </w:r>
      <w:r w:rsidR="00633678" w:rsidRPr="006926A0">
        <w:rPr>
          <w:rFonts w:ascii="Arial" w:eastAsiaTheme="minorHAnsi" w:hAnsi="Arial" w:cs="Arial"/>
          <w:bCs/>
          <w:sz w:val="20"/>
          <w:szCs w:val="20"/>
          <w:lang w:eastAsia="en-US"/>
        </w:rPr>
        <w:t>.1.</w:t>
      </w:r>
      <w:r w:rsidR="0066545C" w:rsidRPr="006926A0">
        <w:rPr>
          <w:rFonts w:ascii="Arial" w:eastAsiaTheme="minorHAnsi" w:hAnsi="Arial" w:cs="Arial"/>
          <w:bCs/>
          <w:sz w:val="20"/>
          <w:szCs w:val="20"/>
          <w:lang w:eastAsia="en-US"/>
        </w:rPr>
        <w:t>5</w:t>
      </w:r>
      <w:r w:rsidR="00633678" w:rsidRPr="006926A0">
        <w:rPr>
          <w:rFonts w:ascii="Arial" w:eastAsiaTheme="minorHAnsi" w:hAnsi="Arial" w:cs="Arial"/>
          <w:bCs/>
          <w:sz w:val="20"/>
          <w:szCs w:val="20"/>
          <w:lang w:eastAsia="en-US"/>
        </w:rPr>
        <w:t xml:space="preserve">. Rangovas turi atlikti </w:t>
      </w:r>
      <w:r w:rsidR="00412150">
        <w:rPr>
          <w:rFonts w:ascii="Arial" w:eastAsiaTheme="minorHAnsi" w:hAnsi="Arial" w:cs="Arial"/>
          <w:bCs/>
          <w:sz w:val="20"/>
          <w:szCs w:val="20"/>
          <w:lang w:eastAsia="en-US"/>
        </w:rPr>
        <w:t>d</w:t>
      </w:r>
      <w:r w:rsidR="00412150" w:rsidRPr="006926A0">
        <w:rPr>
          <w:rFonts w:ascii="Arial" w:eastAsiaTheme="minorHAnsi" w:hAnsi="Arial" w:cs="Arial"/>
          <w:bCs/>
          <w:sz w:val="20"/>
          <w:szCs w:val="20"/>
          <w:lang w:eastAsia="en-US"/>
        </w:rPr>
        <w:t xml:space="preserve">arbus </w:t>
      </w:r>
      <w:r w:rsidR="00633678" w:rsidRPr="006926A0">
        <w:rPr>
          <w:rFonts w:ascii="Arial" w:eastAsiaTheme="minorHAnsi" w:hAnsi="Arial" w:cs="Arial"/>
          <w:bCs/>
          <w:sz w:val="20"/>
          <w:szCs w:val="20"/>
          <w:lang w:eastAsia="en-US"/>
        </w:rPr>
        <w:t xml:space="preserve">pagal Sutartį, o nutraukus Sutartį, sutvarkyti </w:t>
      </w:r>
      <w:r w:rsidR="00412150">
        <w:rPr>
          <w:rFonts w:ascii="Arial" w:eastAsiaTheme="minorHAnsi" w:hAnsi="Arial" w:cs="Arial"/>
          <w:bCs/>
          <w:sz w:val="20"/>
          <w:szCs w:val="20"/>
          <w:lang w:eastAsia="en-US"/>
        </w:rPr>
        <w:t>d</w:t>
      </w:r>
      <w:r w:rsidR="00412150" w:rsidRPr="006926A0">
        <w:rPr>
          <w:rFonts w:ascii="Arial" w:eastAsiaTheme="minorHAnsi" w:hAnsi="Arial" w:cs="Arial"/>
          <w:bCs/>
          <w:sz w:val="20"/>
          <w:szCs w:val="20"/>
          <w:lang w:eastAsia="en-US"/>
        </w:rPr>
        <w:t xml:space="preserve">arbų </w:t>
      </w:r>
      <w:r w:rsidR="00633678" w:rsidRPr="006926A0">
        <w:rPr>
          <w:rFonts w:ascii="Arial" w:eastAsiaTheme="minorHAnsi" w:hAnsi="Arial" w:cs="Arial"/>
          <w:bCs/>
          <w:sz w:val="20"/>
          <w:szCs w:val="20"/>
          <w:lang w:eastAsia="en-US"/>
        </w:rPr>
        <w:t xml:space="preserve">zoną ir atstatyti </w:t>
      </w:r>
      <w:r w:rsidR="00A4542F">
        <w:rPr>
          <w:rFonts w:ascii="Arial" w:eastAsiaTheme="minorHAnsi" w:hAnsi="Arial" w:cs="Arial"/>
          <w:bCs/>
          <w:sz w:val="20"/>
          <w:szCs w:val="20"/>
          <w:lang w:eastAsia="en-US"/>
        </w:rPr>
        <w:t>g</w:t>
      </w:r>
      <w:r w:rsidR="0066545C" w:rsidRPr="006926A0">
        <w:rPr>
          <w:rFonts w:ascii="Arial" w:eastAsiaTheme="minorHAnsi" w:hAnsi="Arial" w:cs="Arial"/>
          <w:bCs/>
          <w:sz w:val="20"/>
          <w:szCs w:val="20"/>
          <w:lang w:eastAsia="en-US"/>
        </w:rPr>
        <w:t>erbūvį</w:t>
      </w:r>
      <w:r w:rsidR="00633678" w:rsidRPr="006926A0">
        <w:rPr>
          <w:rFonts w:ascii="Arial" w:eastAsiaTheme="minorHAnsi" w:hAnsi="Arial" w:cs="Arial"/>
          <w:bCs/>
          <w:sz w:val="20"/>
          <w:szCs w:val="20"/>
          <w:lang w:eastAsia="en-US"/>
        </w:rPr>
        <w:t xml:space="preserve"> (</w:t>
      </w:r>
      <w:r w:rsidR="00633678" w:rsidRPr="006926A0">
        <w:rPr>
          <w:rFonts w:ascii="Arial" w:eastAsiaTheme="minorHAnsi" w:hAnsi="Arial" w:cs="Arial"/>
          <w:bCs/>
          <w:i/>
          <w:iCs/>
          <w:sz w:val="20"/>
          <w:szCs w:val="20"/>
          <w:lang w:eastAsia="en-US"/>
        </w:rPr>
        <w:t>jeigu jis būtų sugadintas</w:t>
      </w:r>
      <w:r w:rsidR="00633678" w:rsidRPr="006926A0">
        <w:rPr>
          <w:rFonts w:ascii="Arial" w:eastAsiaTheme="minorHAnsi" w:hAnsi="Arial" w:cs="Arial"/>
          <w:bCs/>
          <w:sz w:val="20"/>
          <w:szCs w:val="20"/>
          <w:lang w:eastAsia="en-US"/>
        </w:rPr>
        <w:t>).</w:t>
      </w:r>
    </w:p>
    <w:p w14:paraId="7602AA3C" w14:textId="4FB4A7BD" w:rsidR="00633678" w:rsidRPr="006926A0" w:rsidRDefault="0064064D" w:rsidP="00633678">
      <w:pPr>
        <w:contextualSpacing/>
        <w:jc w:val="both"/>
        <w:rPr>
          <w:rFonts w:ascii="Arial" w:eastAsiaTheme="minorHAnsi" w:hAnsi="Arial" w:cs="Arial"/>
          <w:bCs/>
          <w:sz w:val="20"/>
          <w:szCs w:val="20"/>
          <w:lang w:eastAsia="en-US"/>
        </w:rPr>
      </w:pPr>
      <w:r w:rsidRPr="006926A0">
        <w:rPr>
          <w:rFonts w:ascii="Arial" w:eastAsiaTheme="minorHAnsi" w:hAnsi="Arial" w:cs="Arial"/>
          <w:bCs/>
          <w:sz w:val="20"/>
          <w:szCs w:val="20"/>
          <w:lang w:eastAsia="en-US"/>
        </w:rPr>
        <w:t>4</w:t>
      </w:r>
      <w:r w:rsidR="00633678" w:rsidRPr="006926A0">
        <w:rPr>
          <w:rFonts w:ascii="Arial" w:eastAsiaTheme="minorHAnsi" w:hAnsi="Arial" w:cs="Arial"/>
          <w:bCs/>
          <w:sz w:val="20"/>
          <w:szCs w:val="20"/>
          <w:lang w:eastAsia="en-US"/>
        </w:rPr>
        <w:t>.1.</w:t>
      </w:r>
      <w:r w:rsidR="0066545C" w:rsidRPr="006926A0">
        <w:rPr>
          <w:rFonts w:ascii="Arial" w:eastAsiaTheme="minorHAnsi" w:hAnsi="Arial" w:cs="Arial"/>
          <w:bCs/>
          <w:sz w:val="20"/>
          <w:szCs w:val="20"/>
          <w:lang w:eastAsia="en-US"/>
        </w:rPr>
        <w:t>6</w:t>
      </w:r>
      <w:r w:rsidR="00633678" w:rsidRPr="006926A0">
        <w:rPr>
          <w:rFonts w:ascii="Arial" w:eastAsiaTheme="minorHAnsi" w:hAnsi="Arial" w:cs="Arial"/>
          <w:bCs/>
          <w:sz w:val="20"/>
          <w:szCs w:val="20"/>
          <w:lang w:eastAsia="en-US"/>
        </w:rPr>
        <w:t>. Rangovas yra atsakingas už savo ir savo pasitelktų subrangovų personalą objekte ir privalo užtikrinti darbų saugą, tinkamą darbo kultūrą, skirti atsakingą darbų vadovą, kuris būtų pasiekiamas telefonu ir elektroniniu paštu. Šalys susitaria, kad tinkama darbo kultūra objekte yra suprantama taip:</w:t>
      </w:r>
    </w:p>
    <w:p w14:paraId="5F49C851" w14:textId="77777777" w:rsidR="00633678" w:rsidRPr="006926A0" w:rsidRDefault="00633678" w:rsidP="00633678">
      <w:pPr>
        <w:contextualSpacing/>
        <w:jc w:val="both"/>
        <w:rPr>
          <w:rFonts w:ascii="Arial" w:eastAsiaTheme="minorHAnsi" w:hAnsi="Arial" w:cs="Arial"/>
          <w:bCs/>
          <w:sz w:val="20"/>
          <w:szCs w:val="20"/>
          <w:lang w:eastAsia="en-US"/>
        </w:rPr>
      </w:pPr>
      <w:r w:rsidRPr="006926A0">
        <w:rPr>
          <w:rFonts w:ascii="Arial" w:eastAsiaTheme="minorHAnsi" w:hAnsi="Arial" w:cs="Arial"/>
          <w:bCs/>
          <w:sz w:val="20"/>
          <w:szCs w:val="20"/>
          <w:lang w:eastAsia="en-US"/>
        </w:rPr>
        <w:t>- Rangovo (ar jo samdytų subrangovų) personalas vilki reikalavimus atitinkančius darbo rūbus ir dėvi asmenines saugos priemones, taip pat turi reikalingus dokumentus;</w:t>
      </w:r>
    </w:p>
    <w:p w14:paraId="2C96A378" w14:textId="77777777" w:rsidR="00633678" w:rsidRPr="006926A0" w:rsidRDefault="00633678" w:rsidP="00633678">
      <w:pPr>
        <w:contextualSpacing/>
        <w:jc w:val="both"/>
        <w:rPr>
          <w:rFonts w:ascii="Arial" w:eastAsiaTheme="minorHAnsi" w:hAnsi="Arial" w:cs="Arial"/>
          <w:bCs/>
          <w:sz w:val="20"/>
          <w:szCs w:val="20"/>
          <w:lang w:eastAsia="en-US"/>
        </w:rPr>
      </w:pPr>
      <w:r w:rsidRPr="006926A0">
        <w:rPr>
          <w:rFonts w:ascii="Arial" w:eastAsiaTheme="minorHAnsi" w:hAnsi="Arial" w:cs="Arial"/>
          <w:bCs/>
          <w:sz w:val="20"/>
          <w:szCs w:val="20"/>
          <w:lang w:eastAsia="en-US"/>
        </w:rPr>
        <w:t>- tinkamai pagal įrenginių naudojimo instrukcijas naudoja visą mechaninę ir elektroninę įrangą esančią objekte, medžiagas ir įrenginius sandėliuoja nustatytose vietose (</w:t>
      </w:r>
      <w:r w:rsidRPr="006926A0">
        <w:rPr>
          <w:rFonts w:ascii="Arial" w:eastAsiaTheme="minorHAnsi" w:hAnsi="Arial" w:cs="Arial"/>
          <w:bCs/>
          <w:i/>
          <w:iCs/>
          <w:sz w:val="20"/>
          <w:szCs w:val="20"/>
          <w:lang w:eastAsia="en-US"/>
        </w:rPr>
        <w:t>jeigu yra poreikis</w:t>
      </w:r>
      <w:r w:rsidRPr="006926A0">
        <w:rPr>
          <w:rFonts w:ascii="Arial" w:eastAsiaTheme="minorHAnsi" w:hAnsi="Arial" w:cs="Arial"/>
          <w:bCs/>
          <w:sz w:val="20"/>
          <w:szCs w:val="20"/>
          <w:lang w:eastAsia="en-US"/>
        </w:rPr>
        <w:t>);</w:t>
      </w:r>
    </w:p>
    <w:p w14:paraId="2A09F67B" w14:textId="24FB2170" w:rsidR="00633678" w:rsidRPr="006926A0" w:rsidRDefault="0064064D" w:rsidP="00633678">
      <w:pPr>
        <w:contextualSpacing/>
        <w:jc w:val="both"/>
        <w:rPr>
          <w:rFonts w:ascii="Arial" w:eastAsiaTheme="minorHAnsi" w:hAnsi="Arial" w:cs="Arial"/>
          <w:bCs/>
          <w:sz w:val="20"/>
          <w:szCs w:val="20"/>
          <w:lang w:eastAsia="en-US"/>
        </w:rPr>
      </w:pPr>
      <w:r w:rsidRPr="006926A0">
        <w:rPr>
          <w:rFonts w:ascii="Arial" w:eastAsiaTheme="minorHAnsi" w:hAnsi="Arial" w:cs="Arial"/>
          <w:bCs/>
          <w:sz w:val="20"/>
          <w:szCs w:val="20"/>
          <w:lang w:eastAsia="en-US"/>
        </w:rPr>
        <w:t>4</w:t>
      </w:r>
      <w:r w:rsidR="00633678" w:rsidRPr="006926A0">
        <w:rPr>
          <w:rFonts w:ascii="Arial" w:eastAsiaTheme="minorHAnsi" w:hAnsi="Arial" w:cs="Arial"/>
          <w:bCs/>
          <w:sz w:val="20"/>
          <w:szCs w:val="20"/>
          <w:lang w:eastAsia="en-US"/>
        </w:rPr>
        <w:t>.1.</w:t>
      </w:r>
      <w:r w:rsidR="0066545C" w:rsidRPr="006926A0">
        <w:rPr>
          <w:rFonts w:ascii="Arial" w:eastAsiaTheme="minorHAnsi" w:hAnsi="Arial" w:cs="Arial"/>
          <w:bCs/>
          <w:sz w:val="20"/>
          <w:szCs w:val="20"/>
          <w:lang w:eastAsia="en-US"/>
        </w:rPr>
        <w:t>7</w:t>
      </w:r>
      <w:r w:rsidR="00633678" w:rsidRPr="006926A0">
        <w:rPr>
          <w:rFonts w:ascii="Arial" w:eastAsiaTheme="minorHAnsi" w:hAnsi="Arial" w:cs="Arial"/>
          <w:bCs/>
          <w:sz w:val="20"/>
          <w:szCs w:val="20"/>
          <w:lang w:eastAsia="en-US"/>
        </w:rPr>
        <w:t xml:space="preserve">. Kiekvienos darbo dienos pabaigoje Rangovas sutvarko objektą. </w:t>
      </w:r>
    </w:p>
    <w:p w14:paraId="5B4195E3" w14:textId="683EC973" w:rsidR="00633678" w:rsidRPr="006926A0" w:rsidRDefault="0064064D" w:rsidP="00633678">
      <w:pPr>
        <w:contextualSpacing/>
        <w:jc w:val="both"/>
        <w:rPr>
          <w:rFonts w:ascii="Arial" w:eastAsiaTheme="minorHAnsi" w:hAnsi="Arial" w:cs="Arial"/>
          <w:bCs/>
          <w:sz w:val="20"/>
          <w:szCs w:val="20"/>
          <w:lang w:eastAsia="en-US"/>
        </w:rPr>
      </w:pPr>
      <w:r w:rsidRPr="006926A0">
        <w:rPr>
          <w:rFonts w:ascii="Arial" w:eastAsiaTheme="minorHAnsi" w:hAnsi="Arial" w:cs="Arial"/>
          <w:bCs/>
          <w:sz w:val="20"/>
          <w:szCs w:val="20"/>
          <w:lang w:eastAsia="en-US"/>
        </w:rPr>
        <w:t>4</w:t>
      </w:r>
      <w:r w:rsidR="00633678" w:rsidRPr="006926A0">
        <w:rPr>
          <w:rFonts w:ascii="Arial" w:eastAsiaTheme="minorHAnsi" w:hAnsi="Arial" w:cs="Arial"/>
          <w:bCs/>
          <w:sz w:val="20"/>
          <w:szCs w:val="20"/>
          <w:lang w:eastAsia="en-US"/>
        </w:rPr>
        <w:t>.1.</w:t>
      </w:r>
      <w:r w:rsidR="0066545C" w:rsidRPr="006926A0">
        <w:rPr>
          <w:rFonts w:ascii="Arial" w:eastAsiaTheme="minorHAnsi" w:hAnsi="Arial" w:cs="Arial"/>
          <w:bCs/>
          <w:sz w:val="20"/>
          <w:szCs w:val="20"/>
          <w:lang w:eastAsia="en-US"/>
        </w:rPr>
        <w:t>8</w:t>
      </w:r>
      <w:r w:rsidR="00633678" w:rsidRPr="006926A0">
        <w:rPr>
          <w:rFonts w:ascii="Arial" w:eastAsiaTheme="minorHAnsi" w:hAnsi="Arial" w:cs="Arial"/>
          <w:bCs/>
          <w:sz w:val="20"/>
          <w:szCs w:val="20"/>
          <w:lang w:eastAsia="en-US"/>
        </w:rPr>
        <w:t>. Rangovo (ar jo samdytų subrangovų) personalas objekte nerūkys (išskyrus tam skirtas vietas), nemėtys nuorūkų, nešiukšlins.</w:t>
      </w:r>
    </w:p>
    <w:p w14:paraId="7E20110F" w14:textId="5BB94BF7" w:rsidR="00633678" w:rsidRPr="006926A0" w:rsidRDefault="0064064D" w:rsidP="00633678">
      <w:pPr>
        <w:contextualSpacing/>
        <w:jc w:val="both"/>
        <w:rPr>
          <w:rFonts w:ascii="Arial" w:eastAsiaTheme="minorHAnsi" w:hAnsi="Arial" w:cs="Arial"/>
          <w:sz w:val="20"/>
          <w:szCs w:val="20"/>
          <w:lang w:eastAsia="en-US"/>
        </w:rPr>
      </w:pPr>
      <w:r w:rsidRPr="006926A0">
        <w:rPr>
          <w:rFonts w:ascii="Arial" w:eastAsiaTheme="minorHAnsi" w:hAnsi="Arial" w:cs="Arial"/>
          <w:bCs/>
          <w:sz w:val="20"/>
          <w:szCs w:val="20"/>
          <w:lang w:eastAsia="en-US"/>
        </w:rPr>
        <w:t>4</w:t>
      </w:r>
      <w:r w:rsidR="00633678" w:rsidRPr="006926A0">
        <w:rPr>
          <w:rFonts w:ascii="Arial" w:eastAsiaTheme="minorHAnsi" w:hAnsi="Arial" w:cs="Arial"/>
          <w:bCs/>
          <w:sz w:val="20"/>
          <w:szCs w:val="20"/>
          <w:lang w:eastAsia="en-US"/>
        </w:rPr>
        <w:t>.1.</w:t>
      </w:r>
      <w:r w:rsidR="0066545C" w:rsidRPr="006926A0">
        <w:rPr>
          <w:rFonts w:ascii="Arial" w:eastAsiaTheme="minorHAnsi" w:hAnsi="Arial" w:cs="Arial"/>
          <w:bCs/>
          <w:sz w:val="20"/>
          <w:szCs w:val="20"/>
          <w:lang w:eastAsia="en-US"/>
        </w:rPr>
        <w:t>9</w:t>
      </w:r>
      <w:r w:rsidR="00633678" w:rsidRPr="006926A0">
        <w:rPr>
          <w:rFonts w:ascii="Arial" w:eastAsiaTheme="minorHAnsi" w:hAnsi="Arial" w:cs="Arial"/>
          <w:bCs/>
          <w:sz w:val="20"/>
          <w:szCs w:val="20"/>
          <w:lang w:eastAsia="en-US"/>
        </w:rPr>
        <w:t xml:space="preserve">. </w:t>
      </w:r>
      <w:r w:rsidR="00633678" w:rsidRPr="006926A0">
        <w:rPr>
          <w:rFonts w:ascii="Arial" w:eastAsiaTheme="minorHAnsi" w:hAnsi="Arial" w:cs="Arial"/>
          <w:sz w:val="20"/>
          <w:szCs w:val="20"/>
          <w:shd w:val="clear" w:color="auto" w:fill="FFFFFF"/>
          <w:lang w:eastAsia="en-US"/>
        </w:rPr>
        <w:t xml:space="preserve">Į </w:t>
      </w:r>
      <w:r w:rsidR="00412150">
        <w:rPr>
          <w:rFonts w:ascii="Arial" w:eastAsiaTheme="minorHAnsi" w:hAnsi="Arial" w:cs="Arial"/>
          <w:sz w:val="20"/>
          <w:szCs w:val="20"/>
          <w:shd w:val="clear" w:color="auto" w:fill="FFFFFF"/>
          <w:lang w:eastAsia="en-US"/>
        </w:rPr>
        <w:t>d</w:t>
      </w:r>
      <w:r w:rsidR="00412150" w:rsidRPr="006926A0">
        <w:rPr>
          <w:rFonts w:ascii="Arial" w:eastAsiaTheme="minorHAnsi" w:hAnsi="Arial" w:cs="Arial"/>
          <w:sz w:val="20"/>
          <w:szCs w:val="20"/>
          <w:shd w:val="clear" w:color="auto" w:fill="FFFFFF"/>
          <w:lang w:eastAsia="en-US"/>
        </w:rPr>
        <w:t xml:space="preserve">arbų </w:t>
      </w:r>
      <w:r w:rsidR="004B5AEC">
        <w:rPr>
          <w:rFonts w:ascii="Arial" w:eastAsiaTheme="minorHAnsi" w:hAnsi="Arial" w:cs="Arial"/>
          <w:sz w:val="20"/>
          <w:szCs w:val="20"/>
          <w:shd w:val="clear" w:color="auto" w:fill="FFFFFF"/>
          <w:lang w:eastAsia="en-US"/>
        </w:rPr>
        <w:t>kainą</w:t>
      </w:r>
      <w:r w:rsidR="004B5AEC" w:rsidRPr="006926A0">
        <w:rPr>
          <w:rFonts w:ascii="Arial" w:eastAsiaTheme="minorHAnsi" w:hAnsi="Arial" w:cs="Arial"/>
          <w:sz w:val="20"/>
          <w:szCs w:val="20"/>
          <w:shd w:val="clear" w:color="auto" w:fill="FFFFFF"/>
          <w:lang w:eastAsia="en-US"/>
        </w:rPr>
        <w:t xml:space="preserve"> </w:t>
      </w:r>
      <w:r w:rsidR="00633678" w:rsidRPr="006926A0">
        <w:rPr>
          <w:rFonts w:ascii="Arial" w:eastAsiaTheme="minorHAnsi" w:hAnsi="Arial" w:cs="Arial"/>
          <w:sz w:val="20"/>
          <w:szCs w:val="20"/>
          <w:shd w:val="clear" w:color="auto" w:fill="FFFFFF"/>
          <w:lang w:eastAsia="en-US"/>
        </w:rPr>
        <w:t xml:space="preserve">turi būti įtraukti visi mokesčiai, medžiagų kaina, įranga ir mechanizmai, reikalingi atlikti </w:t>
      </w:r>
      <w:r w:rsidR="00412150">
        <w:rPr>
          <w:rFonts w:ascii="Arial" w:eastAsiaTheme="minorHAnsi" w:hAnsi="Arial" w:cs="Arial"/>
          <w:sz w:val="20"/>
          <w:szCs w:val="20"/>
          <w:shd w:val="clear" w:color="auto" w:fill="FFFFFF"/>
          <w:lang w:eastAsia="en-US"/>
        </w:rPr>
        <w:t>d</w:t>
      </w:r>
      <w:r w:rsidR="00412150" w:rsidRPr="006926A0">
        <w:rPr>
          <w:rFonts w:ascii="Arial" w:eastAsiaTheme="minorHAnsi" w:hAnsi="Arial" w:cs="Arial"/>
          <w:sz w:val="20"/>
          <w:szCs w:val="20"/>
          <w:shd w:val="clear" w:color="auto" w:fill="FFFFFF"/>
          <w:lang w:eastAsia="en-US"/>
        </w:rPr>
        <w:t>arbams</w:t>
      </w:r>
      <w:r w:rsidR="00633678" w:rsidRPr="006926A0">
        <w:rPr>
          <w:rFonts w:ascii="Arial" w:eastAsiaTheme="minorHAnsi" w:hAnsi="Arial" w:cs="Arial"/>
          <w:sz w:val="20"/>
          <w:szCs w:val="20"/>
          <w:shd w:val="clear" w:color="auto" w:fill="FFFFFF"/>
          <w:lang w:eastAsia="en-US"/>
        </w:rPr>
        <w:t xml:space="preserve">, ir visos Rangovo būtinos išlaidos, susijusios su tinkamu </w:t>
      </w:r>
      <w:r w:rsidR="00412150">
        <w:rPr>
          <w:rFonts w:ascii="Arial" w:eastAsiaTheme="minorHAnsi" w:hAnsi="Arial" w:cs="Arial"/>
          <w:sz w:val="20"/>
          <w:szCs w:val="20"/>
          <w:shd w:val="clear" w:color="auto" w:fill="FFFFFF"/>
          <w:lang w:eastAsia="en-US"/>
        </w:rPr>
        <w:t>d</w:t>
      </w:r>
      <w:r w:rsidR="00412150" w:rsidRPr="006926A0">
        <w:rPr>
          <w:rFonts w:ascii="Arial" w:eastAsiaTheme="minorHAnsi" w:hAnsi="Arial" w:cs="Arial"/>
          <w:sz w:val="20"/>
          <w:szCs w:val="20"/>
          <w:shd w:val="clear" w:color="auto" w:fill="FFFFFF"/>
          <w:lang w:eastAsia="en-US"/>
        </w:rPr>
        <w:t xml:space="preserve">arbų </w:t>
      </w:r>
      <w:r w:rsidR="00633678" w:rsidRPr="006926A0">
        <w:rPr>
          <w:rFonts w:ascii="Arial" w:eastAsiaTheme="minorHAnsi" w:hAnsi="Arial" w:cs="Arial"/>
          <w:sz w:val="20"/>
          <w:szCs w:val="20"/>
          <w:shd w:val="clear" w:color="auto" w:fill="FFFFFF"/>
          <w:lang w:eastAsia="en-US"/>
        </w:rPr>
        <w:t xml:space="preserve">atlikimu ir kitų įsipareigojimų pagal </w:t>
      </w:r>
      <w:r w:rsidR="00DE25DA">
        <w:rPr>
          <w:rFonts w:ascii="Arial" w:eastAsiaTheme="minorHAnsi" w:hAnsi="Arial" w:cs="Arial"/>
          <w:sz w:val="20"/>
          <w:szCs w:val="20"/>
          <w:shd w:val="clear" w:color="auto" w:fill="FFFFFF"/>
          <w:lang w:eastAsia="en-US"/>
        </w:rPr>
        <w:t>S</w:t>
      </w:r>
      <w:r w:rsidR="00DE25DA" w:rsidRPr="006926A0">
        <w:rPr>
          <w:rFonts w:ascii="Arial" w:eastAsiaTheme="minorHAnsi" w:hAnsi="Arial" w:cs="Arial"/>
          <w:sz w:val="20"/>
          <w:szCs w:val="20"/>
          <w:shd w:val="clear" w:color="auto" w:fill="FFFFFF"/>
          <w:lang w:eastAsia="en-US"/>
        </w:rPr>
        <w:t xml:space="preserve">utartį </w:t>
      </w:r>
      <w:r w:rsidR="00633678" w:rsidRPr="006926A0">
        <w:rPr>
          <w:rFonts w:ascii="Arial" w:eastAsiaTheme="minorHAnsi" w:hAnsi="Arial" w:cs="Arial"/>
          <w:sz w:val="20"/>
          <w:szCs w:val="20"/>
          <w:shd w:val="clear" w:color="auto" w:fill="FFFFFF"/>
          <w:lang w:eastAsia="en-US"/>
        </w:rPr>
        <w:t>įvykdymu</w:t>
      </w:r>
      <w:r w:rsidR="00633678" w:rsidRPr="006926A0">
        <w:rPr>
          <w:rFonts w:ascii="Arial" w:eastAsiaTheme="minorHAnsi" w:hAnsi="Arial" w:cs="Arial"/>
          <w:sz w:val="20"/>
          <w:szCs w:val="20"/>
          <w:lang w:eastAsia="en-US"/>
        </w:rPr>
        <w:t>.</w:t>
      </w:r>
    </w:p>
    <w:p w14:paraId="2F3B665C" w14:textId="7EC0C69A" w:rsidR="00633678" w:rsidRPr="006926A0" w:rsidRDefault="0064064D" w:rsidP="00633678">
      <w:pPr>
        <w:contextualSpacing/>
        <w:jc w:val="both"/>
        <w:rPr>
          <w:rFonts w:ascii="Arial" w:eastAsiaTheme="minorHAnsi" w:hAnsi="Arial" w:cs="Arial"/>
          <w:bCs/>
          <w:sz w:val="20"/>
          <w:szCs w:val="20"/>
          <w:lang w:eastAsia="en-US"/>
        </w:rPr>
      </w:pPr>
      <w:r w:rsidRPr="006926A0">
        <w:rPr>
          <w:rFonts w:ascii="Arial" w:eastAsiaTheme="minorHAnsi" w:hAnsi="Arial" w:cs="Arial"/>
          <w:sz w:val="20"/>
          <w:szCs w:val="20"/>
          <w:lang w:eastAsia="en-US"/>
        </w:rPr>
        <w:t>4</w:t>
      </w:r>
      <w:r w:rsidR="00633678" w:rsidRPr="006926A0">
        <w:rPr>
          <w:rFonts w:ascii="Arial" w:eastAsiaTheme="minorHAnsi" w:hAnsi="Arial" w:cs="Arial"/>
          <w:sz w:val="20"/>
          <w:szCs w:val="20"/>
          <w:lang w:eastAsia="en-US"/>
        </w:rPr>
        <w:t>.1.1</w:t>
      </w:r>
      <w:r w:rsidR="0066545C" w:rsidRPr="006926A0">
        <w:rPr>
          <w:rFonts w:ascii="Arial" w:eastAsiaTheme="minorHAnsi" w:hAnsi="Arial" w:cs="Arial"/>
          <w:sz w:val="20"/>
          <w:szCs w:val="20"/>
          <w:lang w:eastAsia="en-US"/>
        </w:rPr>
        <w:t>0</w:t>
      </w:r>
      <w:r w:rsidR="00633678" w:rsidRPr="006926A0">
        <w:rPr>
          <w:rFonts w:ascii="Arial" w:eastAsiaTheme="minorHAnsi" w:hAnsi="Arial" w:cs="Arial"/>
          <w:sz w:val="20"/>
          <w:szCs w:val="20"/>
          <w:lang w:eastAsia="en-US"/>
        </w:rPr>
        <w:t xml:space="preserve">. </w:t>
      </w:r>
      <w:r w:rsidR="00633678" w:rsidRPr="006926A0">
        <w:rPr>
          <w:rFonts w:ascii="Arial" w:eastAsiaTheme="minorHAnsi" w:hAnsi="Arial" w:cs="Arial"/>
          <w:sz w:val="20"/>
          <w:szCs w:val="20"/>
          <w:bdr w:val="none" w:sz="0" w:space="0" w:color="auto" w:frame="1"/>
          <w:lang w:eastAsia="en-U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4D29F48" w14:textId="77777777" w:rsidR="00633678" w:rsidRPr="006926A0" w:rsidRDefault="00633678" w:rsidP="00633678">
      <w:pPr>
        <w:ind w:left="720" w:hanging="720"/>
        <w:contextualSpacing/>
        <w:rPr>
          <w:rFonts w:ascii="Arial" w:eastAsiaTheme="minorHAnsi" w:hAnsi="Arial" w:cs="Arial"/>
          <w:b/>
          <w:sz w:val="20"/>
          <w:szCs w:val="20"/>
          <w:lang w:eastAsia="en-US"/>
        </w:rPr>
      </w:pPr>
    </w:p>
    <w:p w14:paraId="6F35480C" w14:textId="0C4A2F78" w:rsidR="00633678" w:rsidRPr="006926A0" w:rsidRDefault="00633678" w:rsidP="0064064D">
      <w:pPr>
        <w:pStyle w:val="Sraopastraipa"/>
        <w:numPr>
          <w:ilvl w:val="1"/>
          <w:numId w:val="7"/>
        </w:numPr>
        <w:spacing w:after="160" w:line="259" w:lineRule="auto"/>
        <w:jc w:val="both"/>
        <w:rPr>
          <w:rFonts w:ascii="Arial" w:eastAsiaTheme="minorHAnsi" w:hAnsi="Arial" w:cs="Arial"/>
          <w:bCs/>
          <w:i/>
          <w:iCs/>
          <w:sz w:val="20"/>
          <w:szCs w:val="20"/>
          <w:lang w:eastAsia="en-US"/>
        </w:rPr>
      </w:pPr>
      <w:r w:rsidRPr="006926A0">
        <w:rPr>
          <w:rFonts w:ascii="Arial" w:eastAsiaTheme="minorHAnsi" w:hAnsi="Arial" w:cs="Arial"/>
          <w:b/>
          <w:bCs/>
          <w:sz w:val="20"/>
          <w:szCs w:val="20"/>
          <w:lang w:eastAsia="en-US"/>
        </w:rPr>
        <w:t xml:space="preserve">TECHNINIAI REIKALAVIMAI, KURIUOS TURI ATITIKTI MEDŽIAGOS IR GAMINIAI: </w:t>
      </w:r>
    </w:p>
    <w:p w14:paraId="6A19EBB8" w14:textId="77777777" w:rsidR="00633678" w:rsidRPr="006926A0" w:rsidRDefault="00633678" w:rsidP="0064064D">
      <w:pPr>
        <w:numPr>
          <w:ilvl w:val="2"/>
          <w:numId w:val="7"/>
        </w:numPr>
        <w:tabs>
          <w:tab w:val="left" w:pos="567"/>
        </w:tabs>
        <w:spacing w:line="259" w:lineRule="auto"/>
        <w:ind w:left="0" w:firstLine="0"/>
        <w:jc w:val="both"/>
        <w:textAlignment w:val="baseline"/>
        <w:rPr>
          <w:rFonts w:ascii="Arial" w:hAnsi="Arial" w:cs="Arial"/>
          <w:sz w:val="20"/>
          <w:szCs w:val="20"/>
          <w:lang w:eastAsia="en-US"/>
        </w:rPr>
      </w:pPr>
      <w:r w:rsidRPr="006926A0">
        <w:rPr>
          <w:rFonts w:ascii="Arial" w:hAnsi="Arial" w:cs="Arial"/>
          <w:sz w:val="20"/>
          <w:szCs w:val="20"/>
          <w:lang w:eastAsia="en-US"/>
        </w:rPr>
        <w:t>Visos Rangovo įsigyjamos medžiagos, reikalingos įgyvendinimui, turi būti nenaudotos, be defektų ir naujos.  </w:t>
      </w:r>
    </w:p>
    <w:p w14:paraId="7F74D951" w14:textId="752171FD" w:rsidR="00633678" w:rsidRPr="006926A0" w:rsidRDefault="00633678" w:rsidP="0064064D">
      <w:pPr>
        <w:numPr>
          <w:ilvl w:val="2"/>
          <w:numId w:val="7"/>
        </w:numPr>
        <w:tabs>
          <w:tab w:val="left" w:pos="567"/>
        </w:tabs>
        <w:spacing w:line="259" w:lineRule="auto"/>
        <w:ind w:left="0" w:firstLine="0"/>
        <w:jc w:val="both"/>
        <w:textAlignment w:val="baseline"/>
        <w:rPr>
          <w:rFonts w:ascii="Arial" w:hAnsi="Arial" w:cs="Arial"/>
          <w:sz w:val="20"/>
          <w:szCs w:val="20"/>
          <w:lang w:eastAsia="en-US"/>
        </w:rPr>
      </w:pPr>
      <w:r w:rsidRPr="006926A0">
        <w:rPr>
          <w:rFonts w:ascii="Arial" w:hAnsi="Arial" w:cs="Arial"/>
          <w:sz w:val="20"/>
          <w:szCs w:val="20"/>
          <w:lang w:eastAsia="en-US"/>
        </w:rPr>
        <w:t>Medžiagos, gaminiai ir naudojama įranga turi turėti kokybės patvirtinimo dokumentus, kurie yra nurodyti Lietuvos Respublikos statybos įstatyme ir statybų techniniuose reglamentuose. </w:t>
      </w:r>
    </w:p>
    <w:sectPr w:rsidR="00633678" w:rsidRPr="006926A0" w:rsidSect="00364706">
      <w:pgSz w:w="11906" w:h="16838"/>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81981" w14:textId="77777777" w:rsidR="00F76DC8" w:rsidRDefault="00F76DC8" w:rsidP="009E434B">
      <w:r>
        <w:separator/>
      </w:r>
    </w:p>
  </w:endnote>
  <w:endnote w:type="continuationSeparator" w:id="0">
    <w:p w14:paraId="7FF87896" w14:textId="77777777" w:rsidR="00F76DC8" w:rsidRDefault="00F76DC8" w:rsidP="009E434B">
      <w:r>
        <w:continuationSeparator/>
      </w:r>
    </w:p>
  </w:endnote>
  <w:endnote w:type="continuationNotice" w:id="1">
    <w:p w14:paraId="30224DD3" w14:textId="77777777" w:rsidR="00F76DC8" w:rsidRDefault="00F76D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nQuanYi Zen Hei">
    <w:altName w:val="Yu Gothic"/>
    <w:charset w:val="80"/>
    <w:family w:val="auto"/>
    <w:pitch w:val="variable"/>
  </w:font>
  <w:font w:name="FreeSans">
    <w:altName w:val="MS Gothic"/>
    <w:charset w:val="80"/>
    <w:family w:val="auto"/>
    <w:pitch w:val="variable"/>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B3815" w14:textId="77777777" w:rsidR="00F76DC8" w:rsidRDefault="00F76DC8" w:rsidP="009E434B">
      <w:r>
        <w:separator/>
      </w:r>
    </w:p>
  </w:footnote>
  <w:footnote w:type="continuationSeparator" w:id="0">
    <w:p w14:paraId="3F62676B" w14:textId="77777777" w:rsidR="00F76DC8" w:rsidRDefault="00F76DC8" w:rsidP="009E434B">
      <w:r>
        <w:continuationSeparator/>
      </w:r>
    </w:p>
  </w:footnote>
  <w:footnote w:type="continuationNotice" w:id="1">
    <w:p w14:paraId="02E760A1" w14:textId="77777777" w:rsidR="00F76DC8" w:rsidRDefault="00F76DC8"/>
  </w:footnote>
  <w:footnote w:id="2">
    <w:p w14:paraId="26F199E3" w14:textId="77777777" w:rsidR="00633678" w:rsidRPr="00874839" w:rsidRDefault="00633678" w:rsidP="00633678">
      <w:pPr>
        <w:pStyle w:val="Puslapioinaostekstas"/>
        <w:jc w:val="both"/>
        <w:rPr>
          <w:rFonts w:ascii="Arial" w:hAnsi="Arial" w:cs="Arial"/>
          <w:sz w:val="16"/>
          <w:szCs w:val="16"/>
        </w:rPr>
      </w:pPr>
      <w:r w:rsidRPr="008660BC">
        <w:rPr>
          <w:rStyle w:val="Puslapioinaosnuoroda"/>
          <w:sz w:val="16"/>
          <w:szCs w:val="16"/>
        </w:rPr>
        <w:footnoteRef/>
      </w:r>
      <w:r w:rsidRPr="00874839">
        <w:rPr>
          <w:rFonts w:ascii="Arial" w:hAnsi="Arial" w:cs="Arial"/>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14:paraId="1DA954BC" w14:textId="77777777" w:rsidR="00633678" w:rsidRPr="00874839" w:rsidRDefault="00633678" w:rsidP="0064064D">
      <w:pPr>
        <w:pStyle w:val="Puslapioinaostekstas"/>
        <w:numPr>
          <w:ilvl w:val="0"/>
          <w:numId w:val="5"/>
        </w:numPr>
        <w:jc w:val="both"/>
        <w:rPr>
          <w:rFonts w:ascii="Arial" w:hAnsi="Arial" w:cs="Arial"/>
          <w:sz w:val="16"/>
          <w:szCs w:val="16"/>
        </w:rPr>
      </w:pPr>
      <w:r w:rsidRPr="00874839">
        <w:rPr>
          <w:rFonts w:ascii="Arial" w:hAnsi="Arial" w:cs="Arial"/>
          <w:sz w:val="16"/>
          <w:szCs w:val="16"/>
        </w:rPr>
        <w:t>neatliekant papildomų sąveikaujančių elementų pakeitimų;</w:t>
      </w:r>
    </w:p>
    <w:p w14:paraId="04247DC7" w14:textId="77777777" w:rsidR="00633678" w:rsidRPr="00874839" w:rsidRDefault="00633678" w:rsidP="0064064D">
      <w:pPr>
        <w:pStyle w:val="Puslapioinaostekstas"/>
        <w:numPr>
          <w:ilvl w:val="0"/>
          <w:numId w:val="5"/>
        </w:numPr>
        <w:jc w:val="both"/>
        <w:rPr>
          <w:rFonts w:ascii="Arial" w:hAnsi="Arial" w:cs="Arial"/>
          <w:sz w:val="16"/>
          <w:szCs w:val="16"/>
        </w:rPr>
      </w:pPr>
      <w:r w:rsidRPr="00874839">
        <w:rPr>
          <w:rFonts w:ascii="Arial" w:hAnsi="Arial" w:cs="Arial"/>
          <w:sz w:val="16"/>
          <w:szCs w:val="16"/>
        </w:rPr>
        <w:t>panaudojimas neturės įtakos sąveikaujančių elementų greitesniam susidėvėjimui, gedimams ir (ar) garantijos praradimui;</w:t>
      </w:r>
    </w:p>
    <w:p w14:paraId="06F9E7BB" w14:textId="77777777" w:rsidR="00633678" w:rsidRPr="00874839" w:rsidRDefault="00633678" w:rsidP="0064064D">
      <w:pPr>
        <w:pStyle w:val="Puslapioinaostekstas"/>
        <w:numPr>
          <w:ilvl w:val="0"/>
          <w:numId w:val="5"/>
        </w:numPr>
        <w:jc w:val="both"/>
        <w:rPr>
          <w:rFonts w:ascii="Arial" w:hAnsi="Arial" w:cs="Arial"/>
          <w:sz w:val="16"/>
          <w:szCs w:val="16"/>
        </w:rPr>
      </w:pPr>
      <w:r w:rsidRPr="00874839">
        <w:rPr>
          <w:rFonts w:ascii="Arial" w:hAnsi="Arial" w:cs="Arial"/>
          <w:sz w:val="16"/>
          <w:szCs w:val="16"/>
        </w:rPr>
        <w:t>numatytas tarnavimo laikotarpis nėra  trumpesnis;</w:t>
      </w:r>
    </w:p>
    <w:p w14:paraId="3C3B9965" w14:textId="77777777" w:rsidR="00633678" w:rsidRPr="00874839" w:rsidRDefault="00633678" w:rsidP="0064064D">
      <w:pPr>
        <w:pStyle w:val="Puslapioinaostekstas"/>
        <w:numPr>
          <w:ilvl w:val="0"/>
          <w:numId w:val="5"/>
        </w:numPr>
        <w:jc w:val="both"/>
        <w:rPr>
          <w:rFonts w:ascii="Arial" w:hAnsi="Arial" w:cs="Arial"/>
          <w:sz w:val="16"/>
          <w:szCs w:val="16"/>
        </w:rPr>
      </w:pPr>
      <w:r w:rsidRPr="00874839">
        <w:rPr>
          <w:rFonts w:ascii="Arial" w:hAnsi="Arial" w:cs="Arial"/>
          <w:sz w:val="16"/>
          <w:szCs w:val="16"/>
        </w:rPr>
        <w:t>nėra prastesnio techninio pažangumo lygio.</w:t>
      </w:r>
    </w:p>
    <w:p w14:paraId="557894D4" w14:textId="77777777" w:rsidR="00633678" w:rsidRPr="00874839" w:rsidRDefault="00633678" w:rsidP="00633678">
      <w:pPr>
        <w:pStyle w:val="Puslapioinaostekstas"/>
        <w:jc w:val="both"/>
        <w:rPr>
          <w:rFonts w:ascii="Arial" w:hAnsi="Arial" w:cs="Arial"/>
        </w:rPr>
      </w:pPr>
      <w:r w:rsidRPr="00874839">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w:t>
      </w:r>
      <w:r>
        <w:rPr>
          <w:rFonts w:ascii="Arial" w:hAnsi="Arial" w:cs="Arial"/>
          <w:sz w:val="16"/>
          <w:szCs w:val="16"/>
        </w:rPr>
        <w:t>Rangovas</w:t>
      </w:r>
      <w:r w:rsidRPr="00874839">
        <w:rPr>
          <w:rFonts w:ascii="Arial" w:hAnsi="Arial" w:cs="Arial"/>
          <w:sz w:val="16"/>
          <w:szCs w:val="16"/>
        </w:rPr>
        <w:t xml:space="preserve"> negali gauti nurodytų pažymų ar tyrimų ataskaitų dėl nuo </w:t>
      </w:r>
      <w:r>
        <w:rPr>
          <w:rFonts w:ascii="Arial" w:hAnsi="Arial" w:cs="Arial"/>
          <w:sz w:val="16"/>
          <w:szCs w:val="16"/>
        </w:rPr>
        <w:t>Rangovo</w:t>
      </w:r>
      <w:r w:rsidRPr="00874839">
        <w:rPr>
          <w:rFonts w:ascii="Arial" w:hAnsi="Arial" w:cs="Arial"/>
          <w:sz w:val="16"/>
          <w:szCs w:val="16"/>
        </w:rPr>
        <w:t xml:space="preserve"> nepriklausančių aplinkybių ir objektyviais, rašytiniais įrodymais įrodo, kad siūlomas lygiavertis pirkimo objektas atitinka Techninėje specifikacijoje nurodytus reikalavimus ar kriterijus, pasiūlymų vertinimo kriterijus ar pirkimo sutarties vykdymo sąlygas, </w:t>
      </w:r>
      <w:r>
        <w:rPr>
          <w:rFonts w:ascii="Arial" w:hAnsi="Arial" w:cs="Arial"/>
          <w:sz w:val="16"/>
          <w:szCs w:val="16"/>
        </w:rPr>
        <w:t>Užsakovas</w:t>
      </w:r>
      <w:r w:rsidRPr="00874839">
        <w:rPr>
          <w:rFonts w:ascii="Arial" w:hAnsi="Arial" w:cs="Arial"/>
          <w:sz w:val="16"/>
          <w:szCs w:val="16"/>
        </w:rPr>
        <w:t xml:space="preserve"> pripažįsta ir kitas tinkamas priemones. Tačiau tinkamomis priemonėmis nelaikoma </w:t>
      </w:r>
      <w:r>
        <w:rPr>
          <w:rFonts w:ascii="Arial" w:hAnsi="Arial" w:cs="Arial"/>
          <w:sz w:val="16"/>
          <w:szCs w:val="16"/>
        </w:rPr>
        <w:t>Rangovo</w:t>
      </w:r>
      <w:r w:rsidRPr="00874839">
        <w:rPr>
          <w:rFonts w:ascii="Arial" w:hAnsi="Arial" w:cs="Arial"/>
          <w:sz w:val="16"/>
          <w:szCs w:val="16"/>
        </w:rPr>
        <w:t xml:space="preserve"> savideklaracija be konkrečių, techninių įrodymų. </w:t>
      </w:r>
      <w:r>
        <w:rPr>
          <w:rFonts w:ascii="Arial" w:hAnsi="Arial" w:cs="Arial"/>
          <w:sz w:val="16"/>
          <w:szCs w:val="16"/>
        </w:rPr>
        <w:t>Užsakovas</w:t>
      </w:r>
      <w:r w:rsidRPr="00874839">
        <w:rPr>
          <w:rFonts w:ascii="Arial" w:hAnsi="Arial" w:cs="Arial"/>
          <w:sz w:val="16"/>
          <w:szCs w:val="16"/>
        </w:rPr>
        <w:t xml:space="preserve"> pasilieka sau teisę atlikti Pavojaus rizikos vertinimą jei siūlomos prekės lygiavertiškumui pateikti dokumentai bus nepakankami.</w:t>
      </w:r>
      <w:r w:rsidRPr="00874839">
        <w:rPr>
          <w:rFonts w:ascii="Arial" w:hAnsi="Arial" w:cs="Arial"/>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F34EC"/>
    <w:multiLevelType w:val="multilevel"/>
    <w:tmpl w:val="AEE2CAA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C65871"/>
    <w:multiLevelType w:val="hybridMultilevel"/>
    <w:tmpl w:val="699C16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58B783D"/>
    <w:multiLevelType w:val="hybridMultilevel"/>
    <w:tmpl w:val="FCF4D3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9C26172"/>
    <w:multiLevelType w:val="hybridMultilevel"/>
    <w:tmpl w:val="18C0C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6"/>
  </w:num>
  <w:num w:numId="3">
    <w:abstractNumId w:val="1"/>
  </w:num>
  <w:num w:numId="4">
    <w:abstractNumId w:val="7"/>
  </w:num>
  <w:num w:numId="5">
    <w:abstractNumId w:val="5"/>
  </w:num>
  <w:num w:numId="6">
    <w:abstractNumId w:val="2"/>
  </w:num>
  <w:num w:numId="7">
    <w:abstractNumId w:val="0"/>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oofState w:spelling="clean" w:grammar="clean"/>
  <w:revisionView w:inkAnnotations="0"/>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1E7"/>
    <w:rsid w:val="00000DBA"/>
    <w:rsid w:val="00001178"/>
    <w:rsid w:val="0000202E"/>
    <w:rsid w:val="00004613"/>
    <w:rsid w:val="00005AEC"/>
    <w:rsid w:val="0001151D"/>
    <w:rsid w:val="0001407C"/>
    <w:rsid w:val="00015A11"/>
    <w:rsid w:val="00015D41"/>
    <w:rsid w:val="0001662F"/>
    <w:rsid w:val="00016D3E"/>
    <w:rsid w:val="0002059F"/>
    <w:rsid w:val="000212AE"/>
    <w:rsid w:val="00022D4E"/>
    <w:rsid w:val="0002383E"/>
    <w:rsid w:val="0002410B"/>
    <w:rsid w:val="00024CAF"/>
    <w:rsid w:val="0002566A"/>
    <w:rsid w:val="00030E6D"/>
    <w:rsid w:val="000321BC"/>
    <w:rsid w:val="00035378"/>
    <w:rsid w:val="0004266A"/>
    <w:rsid w:val="00044015"/>
    <w:rsid w:val="00046E02"/>
    <w:rsid w:val="000479D3"/>
    <w:rsid w:val="000502B5"/>
    <w:rsid w:val="0005580B"/>
    <w:rsid w:val="00056CE1"/>
    <w:rsid w:val="000576FF"/>
    <w:rsid w:val="00057772"/>
    <w:rsid w:val="0006125A"/>
    <w:rsid w:val="00061EF1"/>
    <w:rsid w:val="000621D9"/>
    <w:rsid w:val="000624FA"/>
    <w:rsid w:val="000647CE"/>
    <w:rsid w:val="0006627C"/>
    <w:rsid w:val="0006695F"/>
    <w:rsid w:val="000703C3"/>
    <w:rsid w:val="0007186F"/>
    <w:rsid w:val="00072C71"/>
    <w:rsid w:val="00073738"/>
    <w:rsid w:val="0007391F"/>
    <w:rsid w:val="00073D7C"/>
    <w:rsid w:val="00074039"/>
    <w:rsid w:val="00074ED6"/>
    <w:rsid w:val="00080196"/>
    <w:rsid w:val="0008366C"/>
    <w:rsid w:val="00083B14"/>
    <w:rsid w:val="00085555"/>
    <w:rsid w:val="00086480"/>
    <w:rsid w:val="0009008E"/>
    <w:rsid w:val="00090580"/>
    <w:rsid w:val="00091F90"/>
    <w:rsid w:val="0009361E"/>
    <w:rsid w:val="00097B02"/>
    <w:rsid w:val="000A3523"/>
    <w:rsid w:val="000A36F8"/>
    <w:rsid w:val="000A54ED"/>
    <w:rsid w:val="000B06B7"/>
    <w:rsid w:val="000B0AA9"/>
    <w:rsid w:val="000B1E0E"/>
    <w:rsid w:val="000B34B5"/>
    <w:rsid w:val="000B3587"/>
    <w:rsid w:val="000B37CD"/>
    <w:rsid w:val="000B3F24"/>
    <w:rsid w:val="000B4E63"/>
    <w:rsid w:val="000B5B0F"/>
    <w:rsid w:val="000B75AF"/>
    <w:rsid w:val="000C0958"/>
    <w:rsid w:val="000C1503"/>
    <w:rsid w:val="000C1712"/>
    <w:rsid w:val="000C27B0"/>
    <w:rsid w:val="000C4270"/>
    <w:rsid w:val="000C6B63"/>
    <w:rsid w:val="000C7FDA"/>
    <w:rsid w:val="000D1957"/>
    <w:rsid w:val="000D65D0"/>
    <w:rsid w:val="000D708B"/>
    <w:rsid w:val="000E1BE0"/>
    <w:rsid w:val="000E36E0"/>
    <w:rsid w:val="000E4BAD"/>
    <w:rsid w:val="000E718A"/>
    <w:rsid w:val="000E7BFC"/>
    <w:rsid w:val="001004EF"/>
    <w:rsid w:val="00100D80"/>
    <w:rsid w:val="00101DE3"/>
    <w:rsid w:val="001040E9"/>
    <w:rsid w:val="0010442F"/>
    <w:rsid w:val="00105E3E"/>
    <w:rsid w:val="00107E42"/>
    <w:rsid w:val="001104CF"/>
    <w:rsid w:val="0011135B"/>
    <w:rsid w:val="00112A14"/>
    <w:rsid w:val="00112CD2"/>
    <w:rsid w:val="00112DA9"/>
    <w:rsid w:val="00113649"/>
    <w:rsid w:val="0011372B"/>
    <w:rsid w:val="00113DD9"/>
    <w:rsid w:val="0011623C"/>
    <w:rsid w:val="00117146"/>
    <w:rsid w:val="001201E7"/>
    <w:rsid w:val="00120C22"/>
    <w:rsid w:val="00123303"/>
    <w:rsid w:val="00123B7E"/>
    <w:rsid w:val="001250D8"/>
    <w:rsid w:val="00126611"/>
    <w:rsid w:val="00126CBE"/>
    <w:rsid w:val="001303AC"/>
    <w:rsid w:val="00130876"/>
    <w:rsid w:val="00130F4C"/>
    <w:rsid w:val="00131E68"/>
    <w:rsid w:val="00132CE3"/>
    <w:rsid w:val="00134D68"/>
    <w:rsid w:val="00137942"/>
    <w:rsid w:val="0014148A"/>
    <w:rsid w:val="00141B82"/>
    <w:rsid w:val="001502CC"/>
    <w:rsid w:val="001521D0"/>
    <w:rsid w:val="00153237"/>
    <w:rsid w:val="0015364A"/>
    <w:rsid w:val="001547FE"/>
    <w:rsid w:val="00155BC1"/>
    <w:rsid w:val="0015751E"/>
    <w:rsid w:val="001630CE"/>
    <w:rsid w:val="00165CAC"/>
    <w:rsid w:val="0016604B"/>
    <w:rsid w:val="001667F6"/>
    <w:rsid w:val="00166C92"/>
    <w:rsid w:val="00167202"/>
    <w:rsid w:val="0017097A"/>
    <w:rsid w:val="00173F4C"/>
    <w:rsid w:val="00174F0B"/>
    <w:rsid w:val="00176E35"/>
    <w:rsid w:val="0017745D"/>
    <w:rsid w:val="00180EEC"/>
    <w:rsid w:val="0018294E"/>
    <w:rsid w:val="001845C8"/>
    <w:rsid w:val="00186027"/>
    <w:rsid w:val="00186EC8"/>
    <w:rsid w:val="001904FA"/>
    <w:rsid w:val="001909FB"/>
    <w:rsid w:val="00190A88"/>
    <w:rsid w:val="00191837"/>
    <w:rsid w:val="00193347"/>
    <w:rsid w:val="00193775"/>
    <w:rsid w:val="00197276"/>
    <w:rsid w:val="001A2726"/>
    <w:rsid w:val="001B1CB0"/>
    <w:rsid w:val="001B2247"/>
    <w:rsid w:val="001B2BE1"/>
    <w:rsid w:val="001B3BE2"/>
    <w:rsid w:val="001B5082"/>
    <w:rsid w:val="001B5E5C"/>
    <w:rsid w:val="001B6567"/>
    <w:rsid w:val="001C2E38"/>
    <w:rsid w:val="001C31A4"/>
    <w:rsid w:val="001C6A68"/>
    <w:rsid w:val="001C6D5C"/>
    <w:rsid w:val="001C743F"/>
    <w:rsid w:val="001D149F"/>
    <w:rsid w:val="001D2B24"/>
    <w:rsid w:val="001D35B4"/>
    <w:rsid w:val="001D430B"/>
    <w:rsid w:val="001D6308"/>
    <w:rsid w:val="001D77F1"/>
    <w:rsid w:val="001E05B7"/>
    <w:rsid w:val="001E482D"/>
    <w:rsid w:val="001E4D83"/>
    <w:rsid w:val="001E6D65"/>
    <w:rsid w:val="001E7B5A"/>
    <w:rsid w:val="001E7D93"/>
    <w:rsid w:val="001F0957"/>
    <w:rsid w:val="001F141C"/>
    <w:rsid w:val="00201B24"/>
    <w:rsid w:val="00213A88"/>
    <w:rsid w:val="0021567E"/>
    <w:rsid w:val="00216FC4"/>
    <w:rsid w:val="002201A6"/>
    <w:rsid w:val="002203AC"/>
    <w:rsid w:val="002203BA"/>
    <w:rsid w:val="00221CDD"/>
    <w:rsid w:val="00221F53"/>
    <w:rsid w:val="002223C0"/>
    <w:rsid w:val="00225BB0"/>
    <w:rsid w:val="00225F82"/>
    <w:rsid w:val="00227AF1"/>
    <w:rsid w:val="00230C94"/>
    <w:rsid w:val="00232CAA"/>
    <w:rsid w:val="00234800"/>
    <w:rsid w:val="0023649D"/>
    <w:rsid w:val="0023706C"/>
    <w:rsid w:val="002378E5"/>
    <w:rsid w:val="0024046A"/>
    <w:rsid w:val="0024220E"/>
    <w:rsid w:val="002422A0"/>
    <w:rsid w:val="00245858"/>
    <w:rsid w:val="002473E0"/>
    <w:rsid w:val="00250D63"/>
    <w:rsid w:val="00250F21"/>
    <w:rsid w:val="002514A4"/>
    <w:rsid w:val="0025281C"/>
    <w:rsid w:val="00256242"/>
    <w:rsid w:val="00256AA9"/>
    <w:rsid w:val="0025752D"/>
    <w:rsid w:val="00261902"/>
    <w:rsid w:val="00262D0D"/>
    <w:rsid w:val="00264CC7"/>
    <w:rsid w:val="0027041B"/>
    <w:rsid w:val="0027118C"/>
    <w:rsid w:val="0027122D"/>
    <w:rsid w:val="00271A4A"/>
    <w:rsid w:val="00272849"/>
    <w:rsid w:val="00273E7B"/>
    <w:rsid w:val="00280E4B"/>
    <w:rsid w:val="00281D81"/>
    <w:rsid w:val="0028238D"/>
    <w:rsid w:val="0028469B"/>
    <w:rsid w:val="00284D16"/>
    <w:rsid w:val="0028511F"/>
    <w:rsid w:val="00285721"/>
    <w:rsid w:val="00286CEE"/>
    <w:rsid w:val="00291ACC"/>
    <w:rsid w:val="002920D6"/>
    <w:rsid w:val="00294444"/>
    <w:rsid w:val="00294BCF"/>
    <w:rsid w:val="00294E4A"/>
    <w:rsid w:val="00296241"/>
    <w:rsid w:val="00296C7D"/>
    <w:rsid w:val="002A069C"/>
    <w:rsid w:val="002A15A6"/>
    <w:rsid w:val="002A224F"/>
    <w:rsid w:val="002A268F"/>
    <w:rsid w:val="002A4464"/>
    <w:rsid w:val="002A63E7"/>
    <w:rsid w:val="002B0040"/>
    <w:rsid w:val="002B2EEA"/>
    <w:rsid w:val="002B5FD8"/>
    <w:rsid w:val="002B67CC"/>
    <w:rsid w:val="002B7831"/>
    <w:rsid w:val="002C04CB"/>
    <w:rsid w:val="002C261F"/>
    <w:rsid w:val="002C2D08"/>
    <w:rsid w:val="002C3EED"/>
    <w:rsid w:val="002C70FE"/>
    <w:rsid w:val="002C790C"/>
    <w:rsid w:val="002D4636"/>
    <w:rsid w:val="002E0B97"/>
    <w:rsid w:val="002E1105"/>
    <w:rsid w:val="002E4124"/>
    <w:rsid w:val="002E73C0"/>
    <w:rsid w:val="002F0FDC"/>
    <w:rsid w:val="002F18C5"/>
    <w:rsid w:val="002F79AD"/>
    <w:rsid w:val="002F7D19"/>
    <w:rsid w:val="00300EAA"/>
    <w:rsid w:val="00302484"/>
    <w:rsid w:val="00302AB2"/>
    <w:rsid w:val="00304095"/>
    <w:rsid w:val="0030529C"/>
    <w:rsid w:val="00305BEB"/>
    <w:rsid w:val="003074AC"/>
    <w:rsid w:val="00310462"/>
    <w:rsid w:val="0031052E"/>
    <w:rsid w:val="003133F7"/>
    <w:rsid w:val="00323382"/>
    <w:rsid w:val="00323D32"/>
    <w:rsid w:val="003253E2"/>
    <w:rsid w:val="00325838"/>
    <w:rsid w:val="00331BF7"/>
    <w:rsid w:val="0033393F"/>
    <w:rsid w:val="00334481"/>
    <w:rsid w:val="003363E9"/>
    <w:rsid w:val="00337CAC"/>
    <w:rsid w:val="00340AA9"/>
    <w:rsid w:val="003422B3"/>
    <w:rsid w:val="00342AF3"/>
    <w:rsid w:val="00342CCC"/>
    <w:rsid w:val="003431E2"/>
    <w:rsid w:val="00343F45"/>
    <w:rsid w:val="003448C3"/>
    <w:rsid w:val="00344C69"/>
    <w:rsid w:val="003456BD"/>
    <w:rsid w:val="00347865"/>
    <w:rsid w:val="0035008A"/>
    <w:rsid w:val="00350BBB"/>
    <w:rsid w:val="00350D9C"/>
    <w:rsid w:val="00351EFA"/>
    <w:rsid w:val="0035305B"/>
    <w:rsid w:val="00353FFD"/>
    <w:rsid w:val="00354179"/>
    <w:rsid w:val="00355909"/>
    <w:rsid w:val="00356AEB"/>
    <w:rsid w:val="003603C4"/>
    <w:rsid w:val="00361BAF"/>
    <w:rsid w:val="00362DAA"/>
    <w:rsid w:val="0036343A"/>
    <w:rsid w:val="00364706"/>
    <w:rsid w:val="00364B5F"/>
    <w:rsid w:val="00370894"/>
    <w:rsid w:val="0037138E"/>
    <w:rsid w:val="00371BEE"/>
    <w:rsid w:val="0037715A"/>
    <w:rsid w:val="00377A53"/>
    <w:rsid w:val="003801D7"/>
    <w:rsid w:val="003834B4"/>
    <w:rsid w:val="00390242"/>
    <w:rsid w:val="00391607"/>
    <w:rsid w:val="003919F9"/>
    <w:rsid w:val="00394BDA"/>
    <w:rsid w:val="0039597D"/>
    <w:rsid w:val="003959BB"/>
    <w:rsid w:val="00397214"/>
    <w:rsid w:val="003A071D"/>
    <w:rsid w:val="003A0779"/>
    <w:rsid w:val="003A1FF0"/>
    <w:rsid w:val="003A3157"/>
    <w:rsid w:val="003A3B83"/>
    <w:rsid w:val="003A444B"/>
    <w:rsid w:val="003A4B59"/>
    <w:rsid w:val="003A69E0"/>
    <w:rsid w:val="003B1462"/>
    <w:rsid w:val="003B206B"/>
    <w:rsid w:val="003B4484"/>
    <w:rsid w:val="003B4BB4"/>
    <w:rsid w:val="003B4C04"/>
    <w:rsid w:val="003B514E"/>
    <w:rsid w:val="003B59AD"/>
    <w:rsid w:val="003B62F3"/>
    <w:rsid w:val="003C2269"/>
    <w:rsid w:val="003C48A2"/>
    <w:rsid w:val="003C6A23"/>
    <w:rsid w:val="003C6F86"/>
    <w:rsid w:val="003C7E7C"/>
    <w:rsid w:val="003C7F9A"/>
    <w:rsid w:val="003D0F01"/>
    <w:rsid w:val="003D10E4"/>
    <w:rsid w:val="003D28DF"/>
    <w:rsid w:val="003D3AF2"/>
    <w:rsid w:val="003D4D80"/>
    <w:rsid w:val="003D5E75"/>
    <w:rsid w:val="003D7215"/>
    <w:rsid w:val="003D7B4E"/>
    <w:rsid w:val="003E1F7F"/>
    <w:rsid w:val="003E2D30"/>
    <w:rsid w:val="003E33D2"/>
    <w:rsid w:val="003E5ACF"/>
    <w:rsid w:val="003E68DE"/>
    <w:rsid w:val="003E76B7"/>
    <w:rsid w:val="003F3899"/>
    <w:rsid w:val="003F4AA4"/>
    <w:rsid w:val="003F56C7"/>
    <w:rsid w:val="003F6C38"/>
    <w:rsid w:val="004003C2"/>
    <w:rsid w:val="00400E44"/>
    <w:rsid w:val="00400F18"/>
    <w:rsid w:val="004019C0"/>
    <w:rsid w:val="00402BD7"/>
    <w:rsid w:val="0040389C"/>
    <w:rsid w:val="00405B03"/>
    <w:rsid w:val="00412150"/>
    <w:rsid w:val="00412E4C"/>
    <w:rsid w:val="00413FFA"/>
    <w:rsid w:val="004159D7"/>
    <w:rsid w:val="00415D51"/>
    <w:rsid w:val="00417263"/>
    <w:rsid w:val="00422179"/>
    <w:rsid w:val="00422E4A"/>
    <w:rsid w:val="00425A44"/>
    <w:rsid w:val="00425CA0"/>
    <w:rsid w:val="00430D3E"/>
    <w:rsid w:val="00432568"/>
    <w:rsid w:val="004341A0"/>
    <w:rsid w:val="00434B12"/>
    <w:rsid w:val="00435C4E"/>
    <w:rsid w:val="004360E4"/>
    <w:rsid w:val="0043763C"/>
    <w:rsid w:val="00440196"/>
    <w:rsid w:val="004419A4"/>
    <w:rsid w:val="00441AA9"/>
    <w:rsid w:val="004426B4"/>
    <w:rsid w:val="00443150"/>
    <w:rsid w:val="00445A69"/>
    <w:rsid w:val="004471DF"/>
    <w:rsid w:val="00461247"/>
    <w:rsid w:val="00461B34"/>
    <w:rsid w:val="00470EEA"/>
    <w:rsid w:val="00471536"/>
    <w:rsid w:val="004727E6"/>
    <w:rsid w:val="00472F20"/>
    <w:rsid w:val="00473A02"/>
    <w:rsid w:val="00473DD2"/>
    <w:rsid w:val="004742A4"/>
    <w:rsid w:val="00475097"/>
    <w:rsid w:val="004755C0"/>
    <w:rsid w:val="00480458"/>
    <w:rsid w:val="00485727"/>
    <w:rsid w:val="00486939"/>
    <w:rsid w:val="004869BA"/>
    <w:rsid w:val="00486EA7"/>
    <w:rsid w:val="00491455"/>
    <w:rsid w:val="00495BF0"/>
    <w:rsid w:val="004B1211"/>
    <w:rsid w:val="004B1B0D"/>
    <w:rsid w:val="004B2C13"/>
    <w:rsid w:val="004B2FD4"/>
    <w:rsid w:val="004B3896"/>
    <w:rsid w:val="004B3BFD"/>
    <w:rsid w:val="004B3C50"/>
    <w:rsid w:val="004B43A1"/>
    <w:rsid w:val="004B48FE"/>
    <w:rsid w:val="004B572F"/>
    <w:rsid w:val="004B5A08"/>
    <w:rsid w:val="004B5AEC"/>
    <w:rsid w:val="004B5C6A"/>
    <w:rsid w:val="004C0AAD"/>
    <w:rsid w:val="004C0D57"/>
    <w:rsid w:val="004C2A80"/>
    <w:rsid w:val="004C3F32"/>
    <w:rsid w:val="004C4031"/>
    <w:rsid w:val="004C4B9E"/>
    <w:rsid w:val="004C4FBB"/>
    <w:rsid w:val="004D19ED"/>
    <w:rsid w:val="004D3601"/>
    <w:rsid w:val="004E02C9"/>
    <w:rsid w:val="004E0F92"/>
    <w:rsid w:val="004E12D7"/>
    <w:rsid w:val="004F01C2"/>
    <w:rsid w:val="004F3CE3"/>
    <w:rsid w:val="00503C9F"/>
    <w:rsid w:val="005046E2"/>
    <w:rsid w:val="005130D2"/>
    <w:rsid w:val="00516181"/>
    <w:rsid w:val="00520E25"/>
    <w:rsid w:val="00521345"/>
    <w:rsid w:val="005216A4"/>
    <w:rsid w:val="00523367"/>
    <w:rsid w:val="0053185D"/>
    <w:rsid w:val="0053239B"/>
    <w:rsid w:val="00532FEC"/>
    <w:rsid w:val="00533AAB"/>
    <w:rsid w:val="00533AB1"/>
    <w:rsid w:val="00534338"/>
    <w:rsid w:val="00535354"/>
    <w:rsid w:val="005357EB"/>
    <w:rsid w:val="005447F7"/>
    <w:rsid w:val="005450FB"/>
    <w:rsid w:val="0054549F"/>
    <w:rsid w:val="00546588"/>
    <w:rsid w:val="00552B19"/>
    <w:rsid w:val="00553F76"/>
    <w:rsid w:val="005542BE"/>
    <w:rsid w:val="005556F5"/>
    <w:rsid w:val="00555ED9"/>
    <w:rsid w:val="005560BD"/>
    <w:rsid w:val="00557C54"/>
    <w:rsid w:val="005603AC"/>
    <w:rsid w:val="00561C9D"/>
    <w:rsid w:val="005623A0"/>
    <w:rsid w:val="00563785"/>
    <w:rsid w:val="00565273"/>
    <w:rsid w:val="00566B04"/>
    <w:rsid w:val="0057039F"/>
    <w:rsid w:val="00571B07"/>
    <w:rsid w:val="00572147"/>
    <w:rsid w:val="00572389"/>
    <w:rsid w:val="00573C95"/>
    <w:rsid w:val="00576EB4"/>
    <w:rsid w:val="00577FB5"/>
    <w:rsid w:val="00581BBD"/>
    <w:rsid w:val="005832FB"/>
    <w:rsid w:val="00584A79"/>
    <w:rsid w:val="005918C2"/>
    <w:rsid w:val="005927AD"/>
    <w:rsid w:val="00592BE0"/>
    <w:rsid w:val="0059445A"/>
    <w:rsid w:val="0059468F"/>
    <w:rsid w:val="00594CB3"/>
    <w:rsid w:val="005950C0"/>
    <w:rsid w:val="005964DC"/>
    <w:rsid w:val="00596FD0"/>
    <w:rsid w:val="00597ABF"/>
    <w:rsid w:val="00597EED"/>
    <w:rsid w:val="005A2B90"/>
    <w:rsid w:val="005A37CE"/>
    <w:rsid w:val="005A3A94"/>
    <w:rsid w:val="005A3E07"/>
    <w:rsid w:val="005A545D"/>
    <w:rsid w:val="005A6B1C"/>
    <w:rsid w:val="005A75C7"/>
    <w:rsid w:val="005A7C18"/>
    <w:rsid w:val="005B3901"/>
    <w:rsid w:val="005B3B9F"/>
    <w:rsid w:val="005B4AD1"/>
    <w:rsid w:val="005C1896"/>
    <w:rsid w:val="005C1F1F"/>
    <w:rsid w:val="005C2BF9"/>
    <w:rsid w:val="005C3269"/>
    <w:rsid w:val="005C5CB1"/>
    <w:rsid w:val="005C608E"/>
    <w:rsid w:val="005C648C"/>
    <w:rsid w:val="005C7D6E"/>
    <w:rsid w:val="005D0C76"/>
    <w:rsid w:val="005D23AF"/>
    <w:rsid w:val="005D2795"/>
    <w:rsid w:val="005D383A"/>
    <w:rsid w:val="005D3F76"/>
    <w:rsid w:val="005D54DD"/>
    <w:rsid w:val="005D669B"/>
    <w:rsid w:val="005D6A44"/>
    <w:rsid w:val="005D7EA6"/>
    <w:rsid w:val="005E0FAC"/>
    <w:rsid w:val="005E3E2C"/>
    <w:rsid w:val="005E5345"/>
    <w:rsid w:val="005E558F"/>
    <w:rsid w:val="005E6C4B"/>
    <w:rsid w:val="005E70AD"/>
    <w:rsid w:val="005F1D52"/>
    <w:rsid w:val="005F1F13"/>
    <w:rsid w:val="005F36A7"/>
    <w:rsid w:val="005F6C57"/>
    <w:rsid w:val="005F7C64"/>
    <w:rsid w:val="00600049"/>
    <w:rsid w:val="0060079B"/>
    <w:rsid w:val="00600A3F"/>
    <w:rsid w:val="00606566"/>
    <w:rsid w:val="0060766D"/>
    <w:rsid w:val="0061111C"/>
    <w:rsid w:val="00615E90"/>
    <w:rsid w:val="006163C5"/>
    <w:rsid w:val="00617114"/>
    <w:rsid w:val="00617156"/>
    <w:rsid w:val="00617AAD"/>
    <w:rsid w:val="00617D71"/>
    <w:rsid w:val="006237FB"/>
    <w:rsid w:val="00623AB6"/>
    <w:rsid w:val="006329D5"/>
    <w:rsid w:val="00633027"/>
    <w:rsid w:val="00633678"/>
    <w:rsid w:val="006345C0"/>
    <w:rsid w:val="00634BFF"/>
    <w:rsid w:val="0064064D"/>
    <w:rsid w:val="00640A2A"/>
    <w:rsid w:val="00640C3C"/>
    <w:rsid w:val="0064331C"/>
    <w:rsid w:val="006452E3"/>
    <w:rsid w:val="006469B4"/>
    <w:rsid w:val="00647EE4"/>
    <w:rsid w:val="00647F35"/>
    <w:rsid w:val="00650B3C"/>
    <w:rsid w:val="00650F09"/>
    <w:rsid w:val="0065234F"/>
    <w:rsid w:val="006549C6"/>
    <w:rsid w:val="0066061A"/>
    <w:rsid w:val="006614F4"/>
    <w:rsid w:val="0066252D"/>
    <w:rsid w:val="006635AA"/>
    <w:rsid w:val="00663615"/>
    <w:rsid w:val="0066545C"/>
    <w:rsid w:val="00665772"/>
    <w:rsid w:val="00666068"/>
    <w:rsid w:val="00667C1E"/>
    <w:rsid w:val="00670D92"/>
    <w:rsid w:val="0067242C"/>
    <w:rsid w:val="00672526"/>
    <w:rsid w:val="00672908"/>
    <w:rsid w:val="00673074"/>
    <w:rsid w:val="0068071A"/>
    <w:rsid w:val="00681592"/>
    <w:rsid w:val="00684BCB"/>
    <w:rsid w:val="00685C4E"/>
    <w:rsid w:val="00690C9D"/>
    <w:rsid w:val="00690DB5"/>
    <w:rsid w:val="00690FE9"/>
    <w:rsid w:val="0069227A"/>
    <w:rsid w:val="006926A0"/>
    <w:rsid w:val="006927F4"/>
    <w:rsid w:val="006A06FB"/>
    <w:rsid w:val="006A12AD"/>
    <w:rsid w:val="006A5860"/>
    <w:rsid w:val="006B07A0"/>
    <w:rsid w:val="006B0F69"/>
    <w:rsid w:val="006B33BB"/>
    <w:rsid w:val="006B36E3"/>
    <w:rsid w:val="006B426E"/>
    <w:rsid w:val="006B444B"/>
    <w:rsid w:val="006B47D0"/>
    <w:rsid w:val="006B5340"/>
    <w:rsid w:val="006B770D"/>
    <w:rsid w:val="006C1E8D"/>
    <w:rsid w:val="006C2E85"/>
    <w:rsid w:val="006C4410"/>
    <w:rsid w:val="006C4C6F"/>
    <w:rsid w:val="006C5C1B"/>
    <w:rsid w:val="006C7C1F"/>
    <w:rsid w:val="006D1E3F"/>
    <w:rsid w:val="006D2391"/>
    <w:rsid w:val="006D36BB"/>
    <w:rsid w:val="006D53A7"/>
    <w:rsid w:val="006D5A89"/>
    <w:rsid w:val="006D772B"/>
    <w:rsid w:val="006E0721"/>
    <w:rsid w:val="006E0765"/>
    <w:rsid w:val="006E0F14"/>
    <w:rsid w:val="006E0FFD"/>
    <w:rsid w:val="006E26CF"/>
    <w:rsid w:val="006E3F98"/>
    <w:rsid w:val="006E3FD5"/>
    <w:rsid w:val="006E4DCA"/>
    <w:rsid w:val="006E6865"/>
    <w:rsid w:val="006E71DA"/>
    <w:rsid w:val="006F0ECD"/>
    <w:rsid w:val="006F46ED"/>
    <w:rsid w:val="006F47AE"/>
    <w:rsid w:val="006F47DD"/>
    <w:rsid w:val="006F4E48"/>
    <w:rsid w:val="006F5845"/>
    <w:rsid w:val="006F72A6"/>
    <w:rsid w:val="00700883"/>
    <w:rsid w:val="00701299"/>
    <w:rsid w:val="00701406"/>
    <w:rsid w:val="007019AE"/>
    <w:rsid w:val="00704C8C"/>
    <w:rsid w:val="007060C9"/>
    <w:rsid w:val="00707D18"/>
    <w:rsid w:val="007117EE"/>
    <w:rsid w:val="00715F84"/>
    <w:rsid w:val="00720280"/>
    <w:rsid w:val="00721A6B"/>
    <w:rsid w:val="00721F48"/>
    <w:rsid w:val="0072219B"/>
    <w:rsid w:val="00722797"/>
    <w:rsid w:val="007227D4"/>
    <w:rsid w:val="007228B7"/>
    <w:rsid w:val="00722EDF"/>
    <w:rsid w:val="00724201"/>
    <w:rsid w:val="00725AEE"/>
    <w:rsid w:val="007313B0"/>
    <w:rsid w:val="0073259E"/>
    <w:rsid w:val="0073310D"/>
    <w:rsid w:val="00733830"/>
    <w:rsid w:val="00733CC3"/>
    <w:rsid w:val="0073788E"/>
    <w:rsid w:val="00741E97"/>
    <w:rsid w:val="0074412D"/>
    <w:rsid w:val="0074469E"/>
    <w:rsid w:val="00744D6D"/>
    <w:rsid w:val="0074539A"/>
    <w:rsid w:val="007454EC"/>
    <w:rsid w:val="00750BC8"/>
    <w:rsid w:val="0075234F"/>
    <w:rsid w:val="00753B78"/>
    <w:rsid w:val="00754B8B"/>
    <w:rsid w:val="00755215"/>
    <w:rsid w:val="007604E6"/>
    <w:rsid w:val="007610B9"/>
    <w:rsid w:val="0076326A"/>
    <w:rsid w:val="007638F6"/>
    <w:rsid w:val="00766618"/>
    <w:rsid w:val="00766A0A"/>
    <w:rsid w:val="0077268B"/>
    <w:rsid w:val="007754CB"/>
    <w:rsid w:val="007765DE"/>
    <w:rsid w:val="007777A1"/>
    <w:rsid w:val="00777FC9"/>
    <w:rsid w:val="007802CE"/>
    <w:rsid w:val="0078093A"/>
    <w:rsid w:val="007817B6"/>
    <w:rsid w:val="00782686"/>
    <w:rsid w:val="007843A6"/>
    <w:rsid w:val="00784A44"/>
    <w:rsid w:val="00785B1A"/>
    <w:rsid w:val="0078616F"/>
    <w:rsid w:val="007878CE"/>
    <w:rsid w:val="00792C51"/>
    <w:rsid w:val="00794486"/>
    <w:rsid w:val="0079507E"/>
    <w:rsid w:val="00796846"/>
    <w:rsid w:val="00796A3A"/>
    <w:rsid w:val="00796B3D"/>
    <w:rsid w:val="007A006D"/>
    <w:rsid w:val="007A00B0"/>
    <w:rsid w:val="007A0389"/>
    <w:rsid w:val="007A1647"/>
    <w:rsid w:val="007A30D0"/>
    <w:rsid w:val="007B2DF8"/>
    <w:rsid w:val="007B3837"/>
    <w:rsid w:val="007B47FD"/>
    <w:rsid w:val="007B5E63"/>
    <w:rsid w:val="007B61D8"/>
    <w:rsid w:val="007C0F6A"/>
    <w:rsid w:val="007C5FED"/>
    <w:rsid w:val="007C7341"/>
    <w:rsid w:val="007D0383"/>
    <w:rsid w:val="007D1BD5"/>
    <w:rsid w:val="007D1D4E"/>
    <w:rsid w:val="007D6ECF"/>
    <w:rsid w:val="007E0343"/>
    <w:rsid w:val="007E0938"/>
    <w:rsid w:val="007E18FE"/>
    <w:rsid w:val="007E1930"/>
    <w:rsid w:val="007E448C"/>
    <w:rsid w:val="007E4D69"/>
    <w:rsid w:val="007F0DFC"/>
    <w:rsid w:val="007F2C41"/>
    <w:rsid w:val="007F4FA0"/>
    <w:rsid w:val="007F5012"/>
    <w:rsid w:val="007F6634"/>
    <w:rsid w:val="00802755"/>
    <w:rsid w:val="00802912"/>
    <w:rsid w:val="00802CA1"/>
    <w:rsid w:val="00803A6D"/>
    <w:rsid w:val="00807D1E"/>
    <w:rsid w:val="00811E95"/>
    <w:rsid w:val="00812F43"/>
    <w:rsid w:val="00823094"/>
    <w:rsid w:val="00825CF3"/>
    <w:rsid w:val="00826093"/>
    <w:rsid w:val="0083075F"/>
    <w:rsid w:val="00830825"/>
    <w:rsid w:val="00832ABB"/>
    <w:rsid w:val="00832C05"/>
    <w:rsid w:val="00833209"/>
    <w:rsid w:val="0083480F"/>
    <w:rsid w:val="00835E51"/>
    <w:rsid w:val="00836CDF"/>
    <w:rsid w:val="008414EC"/>
    <w:rsid w:val="00841866"/>
    <w:rsid w:val="008425F1"/>
    <w:rsid w:val="00842C9E"/>
    <w:rsid w:val="008430E2"/>
    <w:rsid w:val="00843F20"/>
    <w:rsid w:val="00844DBB"/>
    <w:rsid w:val="00845B11"/>
    <w:rsid w:val="00847342"/>
    <w:rsid w:val="008503C1"/>
    <w:rsid w:val="00851FAC"/>
    <w:rsid w:val="00852598"/>
    <w:rsid w:val="00852727"/>
    <w:rsid w:val="00854E1A"/>
    <w:rsid w:val="00856609"/>
    <w:rsid w:val="00861A60"/>
    <w:rsid w:val="00861E30"/>
    <w:rsid w:val="00863528"/>
    <w:rsid w:val="008662F0"/>
    <w:rsid w:val="00873A67"/>
    <w:rsid w:val="00873B21"/>
    <w:rsid w:val="00875E7F"/>
    <w:rsid w:val="008772D5"/>
    <w:rsid w:val="0087734F"/>
    <w:rsid w:val="00881184"/>
    <w:rsid w:val="00881383"/>
    <w:rsid w:val="00882AE9"/>
    <w:rsid w:val="00884F3C"/>
    <w:rsid w:val="008854A9"/>
    <w:rsid w:val="00891836"/>
    <w:rsid w:val="008926E8"/>
    <w:rsid w:val="008927A8"/>
    <w:rsid w:val="00893354"/>
    <w:rsid w:val="008950C7"/>
    <w:rsid w:val="0089578A"/>
    <w:rsid w:val="00895EEB"/>
    <w:rsid w:val="0089626E"/>
    <w:rsid w:val="008A0492"/>
    <w:rsid w:val="008A1D14"/>
    <w:rsid w:val="008A2CF3"/>
    <w:rsid w:val="008A4B99"/>
    <w:rsid w:val="008A6A4C"/>
    <w:rsid w:val="008A7FF4"/>
    <w:rsid w:val="008B22FD"/>
    <w:rsid w:val="008B24B2"/>
    <w:rsid w:val="008B250F"/>
    <w:rsid w:val="008B3CA7"/>
    <w:rsid w:val="008B41ED"/>
    <w:rsid w:val="008B423F"/>
    <w:rsid w:val="008B54C6"/>
    <w:rsid w:val="008B5C1D"/>
    <w:rsid w:val="008B5E11"/>
    <w:rsid w:val="008B7074"/>
    <w:rsid w:val="008C31DD"/>
    <w:rsid w:val="008C379F"/>
    <w:rsid w:val="008C47A2"/>
    <w:rsid w:val="008C527E"/>
    <w:rsid w:val="008C5BFD"/>
    <w:rsid w:val="008C5DD0"/>
    <w:rsid w:val="008C786E"/>
    <w:rsid w:val="008D7531"/>
    <w:rsid w:val="008D78A3"/>
    <w:rsid w:val="008E310C"/>
    <w:rsid w:val="008E36BF"/>
    <w:rsid w:val="008E3F50"/>
    <w:rsid w:val="008E4F92"/>
    <w:rsid w:val="008F2367"/>
    <w:rsid w:val="008F3DE9"/>
    <w:rsid w:val="008F5AA8"/>
    <w:rsid w:val="008F6DD1"/>
    <w:rsid w:val="009028F9"/>
    <w:rsid w:val="00902F38"/>
    <w:rsid w:val="00907834"/>
    <w:rsid w:val="00910DD8"/>
    <w:rsid w:val="00911CFA"/>
    <w:rsid w:val="0091329E"/>
    <w:rsid w:val="009142E9"/>
    <w:rsid w:val="009209A8"/>
    <w:rsid w:val="009214AE"/>
    <w:rsid w:val="00921943"/>
    <w:rsid w:val="00922104"/>
    <w:rsid w:val="00922289"/>
    <w:rsid w:val="00922846"/>
    <w:rsid w:val="009252B2"/>
    <w:rsid w:val="009252D4"/>
    <w:rsid w:val="00926CFE"/>
    <w:rsid w:val="00932270"/>
    <w:rsid w:val="009346C3"/>
    <w:rsid w:val="00936614"/>
    <w:rsid w:val="00936C4C"/>
    <w:rsid w:val="0093730C"/>
    <w:rsid w:val="00937BE7"/>
    <w:rsid w:val="00941D6C"/>
    <w:rsid w:val="00943CED"/>
    <w:rsid w:val="00944CAD"/>
    <w:rsid w:val="00946038"/>
    <w:rsid w:val="009513FF"/>
    <w:rsid w:val="009514A0"/>
    <w:rsid w:val="00951B79"/>
    <w:rsid w:val="00951F65"/>
    <w:rsid w:val="009545FA"/>
    <w:rsid w:val="00956B99"/>
    <w:rsid w:val="00960A55"/>
    <w:rsid w:val="009617DD"/>
    <w:rsid w:val="00961A12"/>
    <w:rsid w:val="0096224F"/>
    <w:rsid w:val="009633D9"/>
    <w:rsid w:val="00966B13"/>
    <w:rsid w:val="0096747D"/>
    <w:rsid w:val="00967F08"/>
    <w:rsid w:val="00973B2B"/>
    <w:rsid w:val="00973E84"/>
    <w:rsid w:val="00974E3E"/>
    <w:rsid w:val="00980DDD"/>
    <w:rsid w:val="00982307"/>
    <w:rsid w:val="009832DF"/>
    <w:rsid w:val="00985859"/>
    <w:rsid w:val="009865E7"/>
    <w:rsid w:val="009926A6"/>
    <w:rsid w:val="00995D46"/>
    <w:rsid w:val="00997A8A"/>
    <w:rsid w:val="00997CF0"/>
    <w:rsid w:val="009A41AF"/>
    <w:rsid w:val="009A4FE5"/>
    <w:rsid w:val="009A67B0"/>
    <w:rsid w:val="009B02FA"/>
    <w:rsid w:val="009B1369"/>
    <w:rsid w:val="009B2F98"/>
    <w:rsid w:val="009B39B0"/>
    <w:rsid w:val="009B5A22"/>
    <w:rsid w:val="009B74BB"/>
    <w:rsid w:val="009C0331"/>
    <w:rsid w:val="009C1171"/>
    <w:rsid w:val="009C20E7"/>
    <w:rsid w:val="009C2ED9"/>
    <w:rsid w:val="009C51D8"/>
    <w:rsid w:val="009C5B58"/>
    <w:rsid w:val="009C6DF4"/>
    <w:rsid w:val="009D38A3"/>
    <w:rsid w:val="009D43CB"/>
    <w:rsid w:val="009D508B"/>
    <w:rsid w:val="009D66C0"/>
    <w:rsid w:val="009E09F8"/>
    <w:rsid w:val="009E0A60"/>
    <w:rsid w:val="009E434B"/>
    <w:rsid w:val="009E4D34"/>
    <w:rsid w:val="009E6E06"/>
    <w:rsid w:val="009F35CE"/>
    <w:rsid w:val="009F40A1"/>
    <w:rsid w:val="009F52A4"/>
    <w:rsid w:val="009F76BB"/>
    <w:rsid w:val="009F77E9"/>
    <w:rsid w:val="009F7B3D"/>
    <w:rsid w:val="00A014D7"/>
    <w:rsid w:val="00A02139"/>
    <w:rsid w:val="00A04A76"/>
    <w:rsid w:val="00A0650F"/>
    <w:rsid w:val="00A0746F"/>
    <w:rsid w:val="00A102E1"/>
    <w:rsid w:val="00A10BC9"/>
    <w:rsid w:val="00A12B9E"/>
    <w:rsid w:val="00A13164"/>
    <w:rsid w:val="00A1788D"/>
    <w:rsid w:val="00A17BF1"/>
    <w:rsid w:val="00A17CE9"/>
    <w:rsid w:val="00A20173"/>
    <w:rsid w:val="00A23204"/>
    <w:rsid w:val="00A23392"/>
    <w:rsid w:val="00A262D8"/>
    <w:rsid w:val="00A26E71"/>
    <w:rsid w:val="00A2749B"/>
    <w:rsid w:val="00A306F4"/>
    <w:rsid w:val="00A30AD6"/>
    <w:rsid w:val="00A31659"/>
    <w:rsid w:val="00A317A5"/>
    <w:rsid w:val="00A32533"/>
    <w:rsid w:val="00A34247"/>
    <w:rsid w:val="00A40B68"/>
    <w:rsid w:val="00A4147F"/>
    <w:rsid w:val="00A432D6"/>
    <w:rsid w:val="00A43C57"/>
    <w:rsid w:val="00A4542F"/>
    <w:rsid w:val="00A45ECC"/>
    <w:rsid w:val="00A46796"/>
    <w:rsid w:val="00A46E7A"/>
    <w:rsid w:val="00A47A06"/>
    <w:rsid w:val="00A5225E"/>
    <w:rsid w:val="00A524A6"/>
    <w:rsid w:val="00A53C59"/>
    <w:rsid w:val="00A542D7"/>
    <w:rsid w:val="00A560B2"/>
    <w:rsid w:val="00A566B0"/>
    <w:rsid w:val="00A571A6"/>
    <w:rsid w:val="00A62547"/>
    <w:rsid w:val="00A627E3"/>
    <w:rsid w:val="00A62E79"/>
    <w:rsid w:val="00A6346E"/>
    <w:rsid w:val="00A64F47"/>
    <w:rsid w:val="00A6557C"/>
    <w:rsid w:val="00A66860"/>
    <w:rsid w:val="00A676CD"/>
    <w:rsid w:val="00A67C74"/>
    <w:rsid w:val="00A702A9"/>
    <w:rsid w:val="00A703EF"/>
    <w:rsid w:val="00A70C20"/>
    <w:rsid w:val="00A75C0F"/>
    <w:rsid w:val="00A76D7C"/>
    <w:rsid w:val="00A806E0"/>
    <w:rsid w:val="00A8081B"/>
    <w:rsid w:val="00A81CD6"/>
    <w:rsid w:val="00A8414D"/>
    <w:rsid w:val="00A86FCA"/>
    <w:rsid w:val="00A922E1"/>
    <w:rsid w:val="00A9618C"/>
    <w:rsid w:val="00AA0EE1"/>
    <w:rsid w:val="00AA1F3B"/>
    <w:rsid w:val="00AA2D59"/>
    <w:rsid w:val="00AA3168"/>
    <w:rsid w:val="00AA3B31"/>
    <w:rsid w:val="00AB1683"/>
    <w:rsid w:val="00AB2439"/>
    <w:rsid w:val="00AB2EBA"/>
    <w:rsid w:val="00AB54A7"/>
    <w:rsid w:val="00AB5A66"/>
    <w:rsid w:val="00AB5D1F"/>
    <w:rsid w:val="00AB72A2"/>
    <w:rsid w:val="00AB7BF6"/>
    <w:rsid w:val="00AC1965"/>
    <w:rsid w:val="00AC206F"/>
    <w:rsid w:val="00AC209C"/>
    <w:rsid w:val="00AC384F"/>
    <w:rsid w:val="00AC5272"/>
    <w:rsid w:val="00AC5661"/>
    <w:rsid w:val="00AC69AC"/>
    <w:rsid w:val="00AC6A2D"/>
    <w:rsid w:val="00AC76F3"/>
    <w:rsid w:val="00AC7B71"/>
    <w:rsid w:val="00AC7ECD"/>
    <w:rsid w:val="00AD1F54"/>
    <w:rsid w:val="00AD3F69"/>
    <w:rsid w:val="00AD726D"/>
    <w:rsid w:val="00AE0CDA"/>
    <w:rsid w:val="00AE782B"/>
    <w:rsid w:val="00AF0BB2"/>
    <w:rsid w:val="00AF2210"/>
    <w:rsid w:val="00AF269A"/>
    <w:rsid w:val="00AF65A4"/>
    <w:rsid w:val="00AF6A39"/>
    <w:rsid w:val="00B01196"/>
    <w:rsid w:val="00B0236F"/>
    <w:rsid w:val="00B0536F"/>
    <w:rsid w:val="00B0629B"/>
    <w:rsid w:val="00B07599"/>
    <w:rsid w:val="00B1253A"/>
    <w:rsid w:val="00B12A3C"/>
    <w:rsid w:val="00B14C38"/>
    <w:rsid w:val="00B16DBE"/>
    <w:rsid w:val="00B21342"/>
    <w:rsid w:val="00B22BAA"/>
    <w:rsid w:val="00B26414"/>
    <w:rsid w:val="00B279D2"/>
    <w:rsid w:val="00B303FC"/>
    <w:rsid w:val="00B31B1F"/>
    <w:rsid w:val="00B3437C"/>
    <w:rsid w:val="00B41933"/>
    <w:rsid w:val="00B42507"/>
    <w:rsid w:val="00B445B8"/>
    <w:rsid w:val="00B45CEF"/>
    <w:rsid w:val="00B50B53"/>
    <w:rsid w:val="00B52BC4"/>
    <w:rsid w:val="00B54398"/>
    <w:rsid w:val="00B5750D"/>
    <w:rsid w:val="00B601A3"/>
    <w:rsid w:val="00B60B6A"/>
    <w:rsid w:val="00B61FB9"/>
    <w:rsid w:val="00B6234B"/>
    <w:rsid w:val="00B625D4"/>
    <w:rsid w:val="00B636E2"/>
    <w:rsid w:val="00B65AFB"/>
    <w:rsid w:val="00B65BB2"/>
    <w:rsid w:val="00B71C88"/>
    <w:rsid w:val="00B72582"/>
    <w:rsid w:val="00B73387"/>
    <w:rsid w:val="00B76011"/>
    <w:rsid w:val="00B82F6E"/>
    <w:rsid w:val="00B90D65"/>
    <w:rsid w:val="00B90F35"/>
    <w:rsid w:val="00B97135"/>
    <w:rsid w:val="00BA0EC9"/>
    <w:rsid w:val="00BA12A1"/>
    <w:rsid w:val="00BA321D"/>
    <w:rsid w:val="00BA76DE"/>
    <w:rsid w:val="00BB0ABF"/>
    <w:rsid w:val="00BB0D72"/>
    <w:rsid w:val="00BB1F7D"/>
    <w:rsid w:val="00BB4016"/>
    <w:rsid w:val="00BB6483"/>
    <w:rsid w:val="00BB70AB"/>
    <w:rsid w:val="00BC1B64"/>
    <w:rsid w:val="00BC2826"/>
    <w:rsid w:val="00BC3804"/>
    <w:rsid w:val="00BC4E57"/>
    <w:rsid w:val="00BC6E5A"/>
    <w:rsid w:val="00BC7588"/>
    <w:rsid w:val="00BD1392"/>
    <w:rsid w:val="00BD182B"/>
    <w:rsid w:val="00BD4F48"/>
    <w:rsid w:val="00BD5C12"/>
    <w:rsid w:val="00BD6CE3"/>
    <w:rsid w:val="00BE0E68"/>
    <w:rsid w:val="00BE5786"/>
    <w:rsid w:val="00BF0D45"/>
    <w:rsid w:val="00BF3197"/>
    <w:rsid w:val="00BF3B41"/>
    <w:rsid w:val="00BF492F"/>
    <w:rsid w:val="00C001BA"/>
    <w:rsid w:val="00C0274C"/>
    <w:rsid w:val="00C02876"/>
    <w:rsid w:val="00C04035"/>
    <w:rsid w:val="00C04360"/>
    <w:rsid w:val="00C05683"/>
    <w:rsid w:val="00C05FA3"/>
    <w:rsid w:val="00C064A6"/>
    <w:rsid w:val="00C1243C"/>
    <w:rsid w:val="00C139D6"/>
    <w:rsid w:val="00C1428B"/>
    <w:rsid w:val="00C151C7"/>
    <w:rsid w:val="00C2582F"/>
    <w:rsid w:val="00C31C30"/>
    <w:rsid w:val="00C352EA"/>
    <w:rsid w:val="00C3770C"/>
    <w:rsid w:val="00C40DCF"/>
    <w:rsid w:val="00C4168A"/>
    <w:rsid w:val="00C4230C"/>
    <w:rsid w:val="00C42624"/>
    <w:rsid w:val="00C45260"/>
    <w:rsid w:val="00C45416"/>
    <w:rsid w:val="00C51B86"/>
    <w:rsid w:val="00C54637"/>
    <w:rsid w:val="00C560D7"/>
    <w:rsid w:val="00C560E9"/>
    <w:rsid w:val="00C569EE"/>
    <w:rsid w:val="00C6102E"/>
    <w:rsid w:val="00C6217C"/>
    <w:rsid w:val="00C6626B"/>
    <w:rsid w:val="00C71AAF"/>
    <w:rsid w:val="00C71B29"/>
    <w:rsid w:val="00C7370F"/>
    <w:rsid w:val="00C73B88"/>
    <w:rsid w:val="00C7463D"/>
    <w:rsid w:val="00C74AC8"/>
    <w:rsid w:val="00C75036"/>
    <w:rsid w:val="00C8394A"/>
    <w:rsid w:val="00C85A29"/>
    <w:rsid w:val="00C8647D"/>
    <w:rsid w:val="00C86C8F"/>
    <w:rsid w:val="00C875EB"/>
    <w:rsid w:val="00C9224A"/>
    <w:rsid w:val="00C92746"/>
    <w:rsid w:val="00C92A63"/>
    <w:rsid w:val="00C94296"/>
    <w:rsid w:val="00C94EF8"/>
    <w:rsid w:val="00C96707"/>
    <w:rsid w:val="00C97188"/>
    <w:rsid w:val="00C97A95"/>
    <w:rsid w:val="00CA25D0"/>
    <w:rsid w:val="00CA29A2"/>
    <w:rsid w:val="00CA5022"/>
    <w:rsid w:val="00CA553E"/>
    <w:rsid w:val="00CA57AC"/>
    <w:rsid w:val="00CA590E"/>
    <w:rsid w:val="00CA75E8"/>
    <w:rsid w:val="00CA7899"/>
    <w:rsid w:val="00CB1F15"/>
    <w:rsid w:val="00CB2494"/>
    <w:rsid w:val="00CB4FE3"/>
    <w:rsid w:val="00CB57B0"/>
    <w:rsid w:val="00CB73E8"/>
    <w:rsid w:val="00CC10C0"/>
    <w:rsid w:val="00CC240B"/>
    <w:rsid w:val="00CC392F"/>
    <w:rsid w:val="00CC3D40"/>
    <w:rsid w:val="00CC496C"/>
    <w:rsid w:val="00CC78E3"/>
    <w:rsid w:val="00CC79A0"/>
    <w:rsid w:val="00CD07DF"/>
    <w:rsid w:val="00CD1380"/>
    <w:rsid w:val="00CD23C3"/>
    <w:rsid w:val="00CD2AEF"/>
    <w:rsid w:val="00CD3B0B"/>
    <w:rsid w:val="00CD3BA5"/>
    <w:rsid w:val="00CD4374"/>
    <w:rsid w:val="00CD450A"/>
    <w:rsid w:val="00CD6EE0"/>
    <w:rsid w:val="00CD73AF"/>
    <w:rsid w:val="00CD7E15"/>
    <w:rsid w:val="00CE068F"/>
    <w:rsid w:val="00CE1C66"/>
    <w:rsid w:val="00CE2858"/>
    <w:rsid w:val="00CE5BB7"/>
    <w:rsid w:val="00CE60E1"/>
    <w:rsid w:val="00CE6F0E"/>
    <w:rsid w:val="00CE7175"/>
    <w:rsid w:val="00CE7386"/>
    <w:rsid w:val="00CF1770"/>
    <w:rsid w:val="00CF3963"/>
    <w:rsid w:val="00CF40AE"/>
    <w:rsid w:val="00CF57A5"/>
    <w:rsid w:val="00CF626F"/>
    <w:rsid w:val="00CF7138"/>
    <w:rsid w:val="00CF7329"/>
    <w:rsid w:val="00CF7513"/>
    <w:rsid w:val="00D006AA"/>
    <w:rsid w:val="00D01DC6"/>
    <w:rsid w:val="00D05FF4"/>
    <w:rsid w:val="00D1027C"/>
    <w:rsid w:val="00D116F7"/>
    <w:rsid w:val="00D13EB5"/>
    <w:rsid w:val="00D14473"/>
    <w:rsid w:val="00D144A2"/>
    <w:rsid w:val="00D16094"/>
    <w:rsid w:val="00D1771B"/>
    <w:rsid w:val="00D2043D"/>
    <w:rsid w:val="00D20E29"/>
    <w:rsid w:val="00D22E33"/>
    <w:rsid w:val="00D23229"/>
    <w:rsid w:val="00D268EB"/>
    <w:rsid w:val="00D27BBB"/>
    <w:rsid w:val="00D33493"/>
    <w:rsid w:val="00D36FCF"/>
    <w:rsid w:val="00D37F98"/>
    <w:rsid w:val="00D40E4E"/>
    <w:rsid w:val="00D4280D"/>
    <w:rsid w:val="00D431AD"/>
    <w:rsid w:val="00D44E33"/>
    <w:rsid w:val="00D474E6"/>
    <w:rsid w:val="00D47A6D"/>
    <w:rsid w:val="00D50496"/>
    <w:rsid w:val="00D51852"/>
    <w:rsid w:val="00D52F3E"/>
    <w:rsid w:val="00D533F0"/>
    <w:rsid w:val="00D554CB"/>
    <w:rsid w:val="00D57426"/>
    <w:rsid w:val="00D61602"/>
    <w:rsid w:val="00D62094"/>
    <w:rsid w:val="00D63D14"/>
    <w:rsid w:val="00D6500F"/>
    <w:rsid w:val="00D65779"/>
    <w:rsid w:val="00D66186"/>
    <w:rsid w:val="00D703BC"/>
    <w:rsid w:val="00D70F2E"/>
    <w:rsid w:val="00D71AD2"/>
    <w:rsid w:val="00D72831"/>
    <w:rsid w:val="00D72CB3"/>
    <w:rsid w:val="00D72DD1"/>
    <w:rsid w:val="00D73025"/>
    <w:rsid w:val="00D7351F"/>
    <w:rsid w:val="00D735EA"/>
    <w:rsid w:val="00D7490C"/>
    <w:rsid w:val="00D755D1"/>
    <w:rsid w:val="00D76B0B"/>
    <w:rsid w:val="00D8069F"/>
    <w:rsid w:val="00D82D99"/>
    <w:rsid w:val="00D83264"/>
    <w:rsid w:val="00D854F5"/>
    <w:rsid w:val="00D92688"/>
    <w:rsid w:val="00D92C1C"/>
    <w:rsid w:val="00D93974"/>
    <w:rsid w:val="00D93AB2"/>
    <w:rsid w:val="00D95F50"/>
    <w:rsid w:val="00D96A62"/>
    <w:rsid w:val="00DA113B"/>
    <w:rsid w:val="00DA1516"/>
    <w:rsid w:val="00DA4909"/>
    <w:rsid w:val="00DA51B0"/>
    <w:rsid w:val="00DA699A"/>
    <w:rsid w:val="00DA72A9"/>
    <w:rsid w:val="00DB16E5"/>
    <w:rsid w:val="00DB2617"/>
    <w:rsid w:val="00DB3E6B"/>
    <w:rsid w:val="00DB4353"/>
    <w:rsid w:val="00DB4CC5"/>
    <w:rsid w:val="00DB4D71"/>
    <w:rsid w:val="00DB6A6E"/>
    <w:rsid w:val="00DC21DE"/>
    <w:rsid w:val="00DC22B0"/>
    <w:rsid w:val="00DC3FBE"/>
    <w:rsid w:val="00DC6D85"/>
    <w:rsid w:val="00DC7058"/>
    <w:rsid w:val="00DC7427"/>
    <w:rsid w:val="00DD08C9"/>
    <w:rsid w:val="00DD0C38"/>
    <w:rsid w:val="00DD3840"/>
    <w:rsid w:val="00DD3889"/>
    <w:rsid w:val="00DE14B0"/>
    <w:rsid w:val="00DE2514"/>
    <w:rsid w:val="00DE25DA"/>
    <w:rsid w:val="00DE6E67"/>
    <w:rsid w:val="00DF03B1"/>
    <w:rsid w:val="00DF19FA"/>
    <w:rsid w:val="00DF684E"/>
    <w:rsid w:val="00DF6F72"/>
    <w:rsid w:val="00E00AED"/>
    <w:rsid w:val="00E015DD"/>
    <w:rsid w:val="00E030C5"/>
    <w:rsid w:val="00E05ABE"/>
    <w:rsid w:val="00E05B7E"/>
    <w:rsid w:val="00E05EC4"/>
    <w:rsid w:val="00E06E37"/>
    <w:rsid w:val="00E11643"/>
    <w:rsid w:val="00E1314B"/>
    <w:rsid w:val="00E137ED"/>
    <w:rsid w:val="00E1441D"/>
    <w:rsid w:val="00E15D6A"/>
    <w:rsid w:val="00E16480"/>
    <w:rsid w:val="00E17449"/>
    <w:rsid w:val="00E17A6D"/>
    <w:rsid w:val="00E2073D"/>
    <w:rsid w:val="00E20A15"/>
    <w:rsid w:val="00E20DD1"/>
    <w:rsid w:val="00E233D4"/>
    <w:rsid w:val="00E2391F"/>
    <w:rsid w:val="00E27675"/>
    <w:rsid w:val="00E27F0C"/>
    <w:rsid w:val="00E30679"/>
    <w:rsid w:val="00E307D7"/>
    <w:rsid w:val="00E318AD"/>
    <w:rsid w:val="00E32ED1"/>
    <w:rsid w:val="00E34402"/>
    <w:rsid w:val="00E34EF0"/>
    <w:rsid w:val="00E36C97"/>
    <w:rsid w:val="00E40722"/>
    <w:rsid w:val="00E40A08"/>
    <w:rsid w:val="00E40A9A"/>
    <w:rsid w:val="00E464DC"/>
    <w:rsid w:val="00E5125F"/>
    <w:rsid w:val="00E530B6"/>
    <w:rsid w:val="00E54919"/>
    <w:rsid w:val="00E5491A"/>
    <w:rsid w:val="00E56B40"/>
    <w:rsid w:val="00E6003E"/>
    <w:rsid w:val="00E65EF0"/>
    <w:rsid w:val="00E65F06"/>
    <w:rsid w:val="00E66C60"/>
    <w:rsid w:val="00E66D38"/>
    <w:rsid w:val="00E741EF"/>
    <w:rsid w:val="00E81659"/>
    <w:rsid w:val="00E8466E"/>
    <w:rsid w:val="00E86B2C"/>
    <w:rsid w:val="00E87ABE"/>
    <w:rsid w:val="00E90D96"/>
    <w:rsid w:val="00E93E60"/>
    <w:rsid w:val="00E972B3"/>
    <w:rsid w:val="00EA44DD"/>
    <w:rsid w:val="00EA45F5"/>
    <w:rsid w:val="00EA4697"/>
    <w:rsid w:val="00EB072F"/>
    <w:rsid w:val="00EB19EA"/>
    <w:rsid w:val="00EB1A2B"/>
    <w:rsid w:val="00EB2C66"/>
    <w:rsid w:val="00EB33FF"/>
    <w:rsid w:val="00EB355A"/>
    <w:rsid w:val="00EB3BB0"/>
    <w:rsid w:val="00EB4704"/>
    <w:rsid w:val="00EB5464"/>
    <w:rsid w:val="00EB55F0"/>
    <w:rsid w:val="00EB7412"/>
    <w:rsid w:val="00EB7874"/>
    <w:rsid w:val="00EC09B5"/>
    <w:rsid w:val="00EC3749"/>
    <w:rsid w:val="00EC3FD5"/>
    <w:rsid w:val="00EC46F5"/>
    <w:rsid w:val="00EC6301"/>
    <w:rsid w:val="00ED0FA7"/>
    <w:rsid w:val="00ED6E73"/>
    <w:rsid w:val="00ED7549"/>
    <w:rsid w:val="00ED7A05"/>
    <w:rsid w:val="00EE385D"/>
    <w:rsid w:val="00EE398A"/>
    <w:rsid w:val="00EE4DF9"/>
    <w:rsid w:val="00EE5882"/>
    <w:rsid w:val="00EE5D77"/>
    <w:rsid w:val="00EE683E"/>
    <w:rsid w:val="00EF0B74"/>
    <w:rsid w:val="00EF18D9"/>
    <w:rsid w:val="00EF2760"/>
    <w:rsid w:val="00EF62D6"/>
    <w:rsid w:val="00F0092C"/>
    <w:rsid w:val="00F013BC"/>
    <w:rsid w:val="00F01B43"/>
    <w:rsid w:val="00F022BE"/>
    <w:rsid w:val="00F026CC"/>
    <w:rsid w:val="00F0540F"/>
    <w:rsid w:val="00F0737B"/>
    <w:rsid w:val="00F12FC3"/>
    <w:rsid w:val="00F17AA7"/>
    <w:rsid w:val="00F2043F"/>
    <w:rsid w:val="00F20D87"/>
    <w:rsid w:val="00F23A1A"/>
    <w:rsid w:val="00F23DE5"/>
    <w:rsid w:val="00F25507"/>
    <w:rsid w:val="00F257C1"/>
    <w:rsid w:val="00F26262"/>
    <w:rsid w:val="00F27432"/>
    <w:rsid w:val="00F27962"/>
    <w:rsid w:val="00F27E3B"/>
    <w:rsid w:val="00F30A6D"/>
    <w:rsid w:val="00F32618"/>
    <w:rsid w:val="00F32650"/>
    <w:rsid w:val="00F35EAE"/>
    <w:rsid w:val="00F37191"/>
    <w:rsid w:val="00F37F2D"/>
    <w:rsid w:val="00F40441"/>
    <w:rsid w:val="00F44192"/>
    <w:rsid w:val="00F454DE"/>
    <w:rsid w:val="00F458FA"/>
    <w:rsid w:val="00F45D82"/>
    <w:rsid w:val="00F50974"/>
    <w:rsid w:val="00F54714"/>
    <w:rsid w:val="00F558A4"/>
    <w:rsid w:val="00F56E92"/>
    <w:rsid w:val="00F60814"/>
    <w:rsid w:val="00F60A2F"/>
    <w:rsid w:val="00F60EFA"/>
    <w:rsid w:val="00F62B3C"/>
    <w:rsid w:val="00F6410A"/>
    <w:rsid w:val="00F646DE"/>
    <w:rsid w:val="00F64D7C"/>
    <w:rsid w:val="00F6523F"/>
    <w:rsid w:val="00F65D46"/>
    <w:rsid w:val="00F717BC"/>
    <w:rsid w:val="00F76DC8"/>
    <w:rsid w:val="00F7768B"/>
    <w:rsid w:val="00F77749"/>
    <w:rsid w:val="00F80248"/>
    <w:rsid w:val="00F85995"/>
    <w:rsid w:val="00F87BF7"/>
    <w:rsid w:val="00F87F23"/>
    <w:rsid w:val="00F9057E"/>
    <w:rsid w:val="00F914AE"/>
    <w:rsid w:val="00F91FF3"/>
    <w:rsid w:val="00F93A74"/>
    <w:rsid w:val="00F94365"/>
    <w:rsid w:val="00F9541D"/>
    <w:rsid w:val="00FA1463"/>
    <w:rsid w:val="00FA36E0"/>
    <w:rsid w:val="00FA4DF5"/>
    <w:rsid w:val="00FA4F87"/>
    <w:rsid w:val="00FA58FB"/>
    <w:rsid w:val="00FB24EF"/>
    <w:rsid w:val="00FB348E"/>
    <w:rsid w:val="00FB3D43"/>
    <w:rsid w:val="00FB4711"/>
    <w:rsid w:val="00FB491C"/>
    <w:rsid w:val="00FB5E9F"/>
    <w:rsid w:val="00FB714A"/>
    <w:rsid w:val="00FC02B7"/>
    <w:rsid w:val="00FC34BD"/>
    <w:rsid w:val="00FC5AB8"/>
    <w:rsid w:val="00FC5EB0"/>
    <w:rsid w:val="00FD24BE"/>
    <w:rsid w:val="00FD3C00"/>
    <w:rsid w:val="00FD3C7C"/>
    <w:rsid w:val="00FE28FF"/>
    <w:rsid w:val="00FE2EBF"/>
    <w:rsid w:val="00FE33C2"/>
    <w:rsid w:val="00FE42EC"/>
    <w:rsid w:val="00FE48CD"/>
    <w:rsid w:val="00FE5963"/>
    <w:rsid w:val="00FE61A7"/>
    <w:rsid w:val="00FE710E"/>
    <w:rsid w:val="00FE7FF8"/>
    <w:rsid w:val="00FF0109"/>
    <w:rsid w:val="00FF04F6"/>
    <w:rsid w:val="00FF0536"/>
    <w:rsid w:val="00FF0B72"/>
    <w:rsid w:val="00FF1809"/>
    <w:rsid w:val="00FF2FDC"/>
    <w:rsid w:val="00FF4DA6"/>
    <w:rsid w:val="00FF5880"/>
    <w:rsid w:val="07478EE9"/>
    <w:rsid w:val="0E957A21"/>
    <w:rsid w:val="15445744"/>
    <w:rsid w:val="158D6308"/>
    <w:rsid w:val="1A52B735"/>
    <w:rsid w:val="3374FCF7"/>
    <w:rsid w:val="4D6B15C0"/>
    <w:rsid w:val="56B00EBC"/>
    <w:rsid w:val="56E6A21B"/>
    <w:rsid w:val="60C7ADDC"/>
    <w:rsid w:val="6335FB84"/>
    <w:rsid w:val="6F82C518"/>
    <w:rsid w:val="7F4BEC7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5DA202"/>
  <w15:chartTrackingRefBased/>
  <w15:docId w15:val="{8ACA033A-F777-4467-8EC8-78268273D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01E7"/>
    <w:rPr>
      <w:rFonts w:ascii="Times New Roman" w:eastAsia="Times New Roman" w:hAnsi="Times New Roman" w:cs="Times New Roman"/>
      <w:sz w:val="24"/>
      <w:szCs w:val="24"/>
      <w:lang w:val="lt-LT" w:eastAsia="lt-LT"/>
    </w:rPr>
  </w:style>
  <w:style w:type="paragraph" w:styleId="Antrat1">
    <w:name w:val="heading 1"/>
    <w:basedOn w:val="prastasis"/>
    <w:link w:val="Antrat1Diagrama"/>
    <w:uiPriority w:val="9"/>
    <w:qFormat/>
    <w:rsid w:val="001201E7"/>
    <w:pPr>
      <w:spacing w:before="100" w:beforeAutospacing="1" w:after="100" w:afterAutospacing="1"/>
      <w:outlineLvl w:val="0"/>
    </w:pPr>
    <w:rPr>
      <w:b/>
      <w:bCs/>
      <w:kern w:val="36"/>
      <w:sz w:val="48"/>
      <w:szCs w:val="48"/>
    </w:rPr>
  </w:style>
  <w:style w:type="paragraph" w:styleId="Antrat2">
    <w:name w:val="heading 2"/>
    <w:basedOn w:val="prastasis"/>
    <w:next w:val="prastasis"/>
    <w:link w:val="Antrat2Diagrama"/>
    <w:uiPriority w:val="9"/>
    <w:semiHidden/>
    <w:unhideWhenUsed/>
    <w:qFormat/>
    <w:rsid w:val="0063367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1201E7"/>
    <w:rPr>
      <w:rFonts w:ascii="Times New Roman" w:eastAsia="Times New Roman" w:hAnsi="Times New Roman" w:cs="Times New Roman"/>
      <w:b/>
      <w:bCs/>
      <w:kern w:val="36"/>
      <w:sz w:val="48"/>
      <w:szCs w:val="48"/>
      <w:lang w:eastAsia="lt-LT"/>
    </w:rPr>
  </w:style>
  <w:style w:type="character" w:styleId="Komentaronuoroda">
    <w:name w:val="annotation reference"/>
    <w:uiPriority w:val="99"/>
    <w:semiHidden/>
    <w:unhideWhenUsed/>
    <w:rsid w:val="00A20173"/>
    <w:rPr>
      <w:sz w:val="16"/>
      <w:szCs w:val="16"/>
    </w:rPr>
  </w:style>
  <w:style w:type="paragraph" w:styleId="Komentarotekstas">
    <w:name w:val="annotation text"/>
    <w:aliases w:val="Komentaro tekstas Diagrama1,Komentaro tekstas Diagrama Diagrama, Char3 Diagrama Diagrama, Char Diagrama Diagrama, Diagrama Diagrama Diagrama,Char3 Diagrama Diagrama, Char1 Diagrama Diagrama,Char3"/>
    <w:basedOn w:val="prastasis"/>
    <w:link w:val="KomentarotekstasDiagrama"/>
    <w:uiPriority w:val="99"/>
    <w:unhideWhenUsed/>
    <w:rsid w:val="00A20173"/>
    <w:rPr>
      <w:sz w:val="20"/>
      <w:szCs w:val="20"/>
    </w:rPr>
  </w:style>
  <w:style w:type="character" w:customStyle="1" w:styleId="KomentarotekstasDiagrama">
    <w:name w:val="Komentaro tekstas Diagrama"/>
    <w:aliases w:val="Komentaro tekstas Diagrama1 Diagrama,Komentaro tekstas Diagrama Diagrama Diagrama, Char3 Diagrama Diagrama Diagrama, Char Diagrama Diagrama Diagrama, Diagrama Diagrama Diagrama Diagrama,Char3 Diagrama Diagrama Diagrama"/>
    <w:link w:val="Komentarotekstas"/>
    <w:uiPriority w:val="99"/>
    <w:rsid w:val="00A2017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A20173"/>
    <w:rPr>
      <w:b/>
      <w:bCs/>
    </w:rPr>
  </w:style>
  <w:style w:type="character" w:customStyle="1" w:styleId="KomentarotemaDiagrama">
    <w:name w:val="Komentaro tema Diagrama"/>
    <w:link w:val="Komentarotema"/>
    <w:uiPriority w:val="99"/>
    <w:semiHidden/>
    <w:rsid w:val="00A20173"/>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A20173"/>
    <w:rPr>
      <w:rFonts w:ascii="Segoe UI" w:hAnsi="Segoe UI" w:cs="Segoe UI"/>
      <w:sz w:val="18"/>
      <w:szCs w:val="18"/>
    </w:rPr>
  </w:style>
  <w:style w:type="character" w:customStyle="1" w:styleId="DebesliotekstasDiagrama">
    <w:name w:val="Debesėlio tekstas Diagrama"/>
    <w:link w:val="Debesliotekstas"/>
    <w:uiPriority w:val="99"/>
    <w:semiHidden/>
    <w:rsid w:val="00A20173"/>
    <w:rPr>
      <w:rFonts w:ascii="Segoe UI" w:eastAsia="Times New Roman" w:hAnsi="Segoe UI" w:cs="Segoe UI"/>
      <w:sz w:val="18"/>
      <w:szCs w:val="18"/>
      <w:lang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C7C1F"/>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5F7C64"/>
    <w:rPr>
      <w:rFonts w:ascii="Times New Roman" w:eastAsia="Times New Roman" w:hAnsi="Times New Roman" w:cs="Times New Roman"/>
      <w:sz w:val="24"/>
      <w:szCs w:val="24"/>
      <w:lang w:eastAsia="lt-LT"/>
    </w:rPr>
  </w:style>
  <w:style w:type="paragraph" w:styleId="Pagrindiniotekstotrauka2">
    <w:name w:val="Body Text Indent 2"/>
    <w:basedOn w:val="prastasis"/>
    <w:link w:val="Pagrindiniotekstotrauka2Diagrama"/>
    <w:rsid w:val="005F7C64"/>
    <w:pPr>
      <w:spacing w:after="120" w:line="480" w:lineRule="auto"/>
      <w:ind w:left="283"/>
    </w:pPr>
  </w:style>
  <w:style w:type="character" w:customStyle="1" w:styleId="Pagrindiniotekstotrauka2Diagrama">
    <w:name w:val="Pagrindinio teksto įtrauka 2 Diagrama"/>
    <w:link w:val="Pagrindiniotekstotrauka2"/>
    <w:rsid w:val="005F7C64"/>
    <w:rPr>
      <w:rFonts w:ascii="Times New Roman" w:eastAsia="Times New Roman" w:hAnsi="Times New Roman" w:cs="Times New Roman"/>
      <w:sz w:val="24"/>
      <w:szCs w:val="24"/>
      <w:lang w:eastAsia="lt-LT"/>
    </w:rPr>
  </w:style>
  <w:style w:type="character" w:styleId="Hipersaitas">
    <w:name w:val="Hyperlink"/>
    <w:aliases w:val="Alna"/>
    <w:uiPriority w:val="99"/>
    <w:unhideWhenUsed/>
    <w:rsid w:val="00FB3D43"/>
    <w:rPr>
      <w:color w:val="0563C1"/>
      <w:u w:val="single"/>
    </w:rPr>
  </w:style>
  <w:style w:type="paragraph" w:styleId="Pagrindiniotekstotrauka">
    <w:name w:val="Body Text Indent"/>
    <w:basedOn w:val="prastasis"/>
    <w:link w:val="PagrindiniotekstotraukaDiagrama"/>
    <w:uiPriority w:val="99"/>
    <w:semiHidden/>
    <w:unhideWhenUsed/>
    <w:rsid w:val="005E558F"/>
    <w:pPr>
      <w:spacing w:after="120"/>
      <w:ind w:left="283"/>
    </w:pPr>
  </w:style>
  <w:style w:type="character" w:customStyle="1" w:styleId="PagrindiniotekstotraukaDiagrama">
    <w:name w:val="Pagrindinio teksto įtrauka Diagrama"/>
    <w:link w:val="Pagrindiniotekstotrauka"/>
    <w:uiPriority w:val="99"/>
    <w:semiHidden/>
    <w:rsid w:val="005E558F"/>
    <w:rPr>
      <w:rFonts w:ascii="Times New Roman" w:eastAsia="Times New Roman" w:hAnsi="Times New Roman" w:cs="Times New Roman"/>
      <w:sz w:val="24"/>
      <w:szCs w:val="24"/>
      <w:lang w:eastAsia="lt-LT"/>
    </w:rPr>
  </w:style>
  <w:style w:type="paragraph" w:styleId="Pagrindinistekstas2">
    <w:name w:val="Body Text 2"/>
    <w:basedOn w:val="prastasis"/>
    <w:link w:val="Pagrindinistekstas2Diagrama"/>
    <w:uiPriority w:val="99"/>
    <w:semiHidden/>
    <w:unhideWhenUsed/>
    <w:rsid w:val="005E558F"/>
    <w:pPr>
      <w:spacing w:after="120" w:line="480" w:lineRule="auto"/>
    </w:pPr>
  </w:style>
  <w:style w:type="character" w:customStyle="1" w:styleId="Pagrindinistekstas2Diagrama">
    <w:name w:val="Pagrindinis tekstas 2 Diagrama"/>
    <w:link w:val="Pagrindinistekstas2"/>
    <w:uiPriority w:val="99"/>
    <w:semiHidden/>
    <w:rsid w:val="005E558F"/>
    <w:rPr>
      <w:rFonts w:ascii="Times New Roman" w:eastAsia="Times New Roman" w:hAnsi="Times New Roman" w:cs="Times New Roman"/>
      <w:sz w:val="24"/>
      <w:szCs w:val="24"/>
      <w:lang w:eastAsia="lt-LT"/>
    </w:rPr>
  </w:style>
  <w:style w:type="table" w:styleId="Lentelstinklelis">
    <w:name w:val="Table Grid"/>
    <w:basedOn w:val="prastojilentel"/>
    <w:uiPriority w:val="59"/>
    <w:rsid w:val="005E558F"/>
    <w:rPr>
      <w:rFonts w:ascii="Times New Roman" w:eastAsia="MS Mincho" w:hAnsi="Times New Roman"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5E558F"/>
    <w:rPr>
      <w:rFonts w:cs="Times New Roman"/>
      <w:b/>
      <w:bCs/>
    </w:rPr>
  </w:style>
  <w:style w:type="paragraph" w:styleId="Pagrindinistekstas3">
    <w:name w:val="Body Text 3"/>
    <w:basedOn w:val="prastasis"/>
    <w:link w:val="Pagrindinistekstas3Diagrama"/>
    <w:uiPriority w:val="99"/>
    <w:semiHidden/>
    <w:unhideWhenUsed/>
    <w:rsid w:val="005E558F"/>
    <w:pPr>
      <w:spacing w:after="120"/>
    </w:pPr>
    <w:rPr>
      <w:sz w:val="16"/>
      <w:szCs w:val="16"/>
      <w:lang w:val="en-GB" w:eastAsia="en-US"/>
    </w:rPr>
  </w:style>
  <w:style w:type="character" w:customStyle="1" w:styleId="Pagrindinistekstas3Diagrama">
    <w:name w:val="Pagrindinis tekstas 3 Diagrama"/>
    <w:link w:val="Pagrindinistekstas3"/>
    <w:uiPriority w:val="99"/>
    <w:semiHidden/>
    <w:rsid w:val="005E558F"/>
    <w:rPr>
      <w:rFonts w:ascii="Times New Roman" w:eastAsia="Times New Roman" w:hAnsi="Times New Roman" w:cs="Times New Roman"/>
      <w:sz w:val="16"/>
      <w:szCs w:val="16"/>
      <w:lang w:val="en-GB"/>
    </w:rPr>
  </w:style>
  <w:style w:type="paragraph" w:styleId="Pavadinimas">
    <w:name w:val="Title"/>
    <w:basedOn w:val="prastasis"/>
    <w:link w:val="PavadinimasDiagrama"/>
    <w:qFormat/>
    <w:rsid w:val="005E558F"/>
    <w:pPr>
      <w:jc w:val="center"/>
    </w:pPr>
    <w:rPr>
      <w:b/>
      <w:bCs/>
      <w:lang w:eastAsia="en-US"/>
    </w:rPr>
  </w:style>
  <w:style w:type="character" w:customStyle="1" w:styleId="PavadinimasDiagrama">
    <w:name w:val="Pavadinimas Diagrama"/>
    <w:link w:val="Pavadinimas"/>
    <w:rsid w:val="005E558F"/>
    <w:rPr>
      <w:rFonts w:ascii="Times New Roman" w:eastAsia="Times New Roman" w:hAnsi="Times New Roman" w:cs="Times New Roman"/>
      <w:b/>
      <w:bCs/>
      <w:sz w:val="24"/>
      <w:szCs w:val="24"/>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5E558F"/>
    <w:pPr>
      <w:spacing w:after="120"/>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uiPriority w:val="99"/>
    <w:rsid w:val="005E558F"/>
    <w:rPr>
      <w:rFonts w:ascii="Times New Roman" w:eastAsia="Times New Roman" w:hAnsi="Times New Roman" w:cs="Times New Roman"/>
      <w:sz w:val="24"/>
      <w:szCs w:val="24"/>
      <w:lang w:eastAsia="lt-LT"/>
    </w:rPr>
  </w:style>
  <w:style w:type="paragraph" w:customStyle="1" w:styleId="Heading">
    <w:name w:val="Heading"/>
    <w:basedOn w:val="prastasis"/>
    <w:next w:val="Pagrindinistekstas"/>
    <w:rsid w:val="005E558F"/>
    <w:pPr>
      <w:keepNext/>
      <w:widowControl w:val="0"/>
      <w:suppressAutoHyphens/>
      <w:jc w:val="center"/>
    </w:pPr>
    <w:rPr>
      <w:rFonts w:eastAsia="WenQuanYi Zen Hei" w:cs="FreeSans"/>
      <w:caps/>
      <w:kern w:val="1"/>
      <w:sz w:val="28"/>
      <w:szCs w:val="28"/>
      <w:lang w:val="en-US" w:eastAsia="zh-CN" w:bidi="hi-IN"/>
    </w:rPr>
  </w:style>
  <w:style w:type="character" w:customStyle="1" w:styleId="Bodytext">
    <w:name w:val="Body text_"/>
    <w:link w:val="Pagrindinistekstas20"/>
    <w:locked/>
    <w:rsid w:val="005E558F"/>
    <w:rPr>
      <w:rFonts w:ascii="Book Antiqua" w:eastAsia="Book Antiqua" w:hAnsi="Book Antiqua" w:cs="Book Antiqua"/>
      <w:spacing w:val="9"/>
      <w:sz w:val="17"/>
      <w:szCs w:val="17"/>
      <w:shd w:val="clear" w:color="auto" w:fill="FFFFFF"/>
    </w:rPr>
  </w:style>
  <w:style w:type="paragraph" w:customStyle="1" w:styleId="Pagrindinistekstas20">
    <w:name w:val="Pagrindinis tekstas2"/>
    <w:basedOn w:val="prastasis"/>
    <w:link w:val="Bodytext"/>
    <w:rsid w:val="005E558F"/>
    <w:pPr>
      <w:widowControl w:val="0"/>
      <w:shd w:val="clear" w:color="auto" w:fill="FFFFFF"/>
      <w:spacing w:line="0" w:lineRule="atLeast"/>
      <w:jc w:val="both"/>
    </w:pPr>
    <w:rPr>
      <w:rFonts w:ascii="Book Antiqua" w:eastAsia="Book Antiqua" w:hAnsi="Book Antiqua" w:cs="Book Antiqua"/>
      <w:spacing w:val="9"/>
      <w:sz w:val="17"/>
      <w:szCs w:val="17"/>
      <w:lang w:eastAsia="en-US"/>
    </w:rPr>
  </w:style>
  <w:style w:type="paragraph" w:styleId="Puslapioinaostekstas">
    <w:name w:val="footnote text"/>
    <w:basedOn w:val="prastasis"/>
    <w:link w:val="PuslapioinaostekstasDiagrama"/>
    <w:uiPriority w:val="99"/>
    <w:semiHidden/>
    <w:unhideWhenUsed/>
    <w:rsid w:val="009E434B"/>
    <w:pPr>
      <w:ind w:firstLine="709"/>
    </w:pPr>
    <w:rPr>
      <w:rFonts w:eastAsia="Calibri"/>
      <w:sz w:val="20"/>
      <w:szCs w:val="20"/>
      <w:lang w:eastAsia="en-US"/>
    </w:rPr>
  </w:style>
  <w:style w:type="character" w:customStyle="1" w:styleId="PuslapioinaostekstasDiagrama">
    <w:name w:val="Puslapio išnašos tekstas Diagrama"/>
    <w:link w:val="Puslapioinaostekstas"/>
    <w:uiPriority w:val="99"/>
    <w:semiHidden/>
    <w:rsid w:val="009E434B"/>
    <w:rPr>
      <w:rFonts w:ascii="Times New Roman" w:hAnsi="Times New Roman" w:cs="Times New Roman"/>
      <w:sz w:val="20"/>
      <w:szCs w:val="20"/>
    </w:rPr>
  </w:style>
  <w:style w:type="character" w:styleId="Puslapioinaosnuoroda">
    <w:name w:val="footnote reference"/>
    <w:uiPriority w:val="99"/>
    <w:semiHidden/>
    <w:unhideWhenUsed/>
    <w:rsid w:val="009E434B"/>
    <w:rPr>
      <w:vertAlign w:val="superscript"/>
    </w:rPr>
  </w:style>
  <w:style w:type="paragraph" w:styleId="Porat">
    <w:name w:val="footer"/>
    <w:aliases w:val=" Diagrama"/>
    <w:basedOn w:val="prastasis"/>
    <w:link w:val="PoratDiagrama"/>
    <w:uiPriority w:val="99"/>
    <w:rsid w:val="00615E90"/>
    <w:rPr>
      <w:rFonts w:eastAsia="Calibri"/>
      <w:lang w:val="en-GB" w:eastAsia="en-US"/>
    </w:rPr>
  </w:style>
  <w:style w:type="character" w:customStyle="1" w:styleId="PoratDiagrama">
    <w:name w:val="Poraštė Diagrama"/>
    <w:aliases w:val=" Diagrama Diagrama"/>
    <w:link w:val="Porat"/>
    <w:uiPriority w:val="99"/>
    <w:rsid w:val="00615E90"/>
    <w:rPr>
      <w:rFonts w:ascii="Times New Roman" w:eastAsia="Calibri" w:hAnsi="Times New Roman" w:cs="Times New Roman"/>
      <w:sz w:val="24"/>
      <w:szCs w:val="24"/>
      <w:lang w:val="en-GB"/>
    </w:rPr>
  </w:style>
  <w:style w:type="paragraph" w:styleId="Antrats">
    <w:name w:val="header"/>
    <w:basedOn w:val="prastasis"/>
    <w:link w:val="AntratsDiagrama"/>
    <w:unhideWhenUsed/>
    <w:rsid w:val="00615E90"/>
    <w:pPr>
      <w:tabs>
        <w:tab w:val="center" w:pos="4153"/>
        <w:tab w:val="right" w:pos="8306"/>
      </w:tabs>
    </w:pPr>
    <w:rPr>
      <w:lang w:val="en-GB" w:eastAsia="en-US"/>
    </w:rPr>
  </w:style>
  <w:style w:type="character" w:customStyle="1" w:styleId="AntratsDiagrama">
    <w:name w:val="Antraštės Diagrama"/>
    <w:link w:val="Antrats"/>
    <w:rsid w:val="00615E90"/>
    <w:rPr>
      <w:rFonts w:ascii="Times New Roman" w:eastAsia="Times New Roman" w:hAnsi="Times New Roman" w:cs="Times New Roman"/>
      <w:sz w:val="24"/>
      <w:szCs w:val="24"/>
      <w:lang w:val="en-GB"/>
    </w:rPr>
  </w:style>
  <w:style w:type="paragraph" w:styleId="prastasiniatinklio">
    <w:name w:val="Normal (Web)"/>
    <w:basedOn w:val="prastasis"/>
    <w:uiPriority w:val="99"/>
    <w:semiHidden/>
    <w:unhideWhenUsed/>
    <w:rsid w:val="00782686"/>
    <w:rPr>
      <w:rFonts w:ascii="Calibri" w:eastAsia="Calibri" w:hAnsi="Calibri" w:cs="Calibri"/>
      <w:sz w:val="22"/>
      <w:szCs w:val="22"/>
    </w:rPr>
  </w:style>
  <w:style w:type="paragraph" w:customStyle="1" w:styleId="xmsonormal">
    <w:name w:val="x_msonormal"/>
    <w:basedOn w:val="prastasis"/>
    <w:uiPriority w:val="99"/>
    <w:semiHidden/>
    <w:rsid w:val="00782686"/>
    <w:rPr>
      <w:rFonts w:ascii="Calibri" w:eastAsia="Calibri" w:hAnsi="Calibri" w:cs="Calibri"/>
      <w:sz w:val="22"/>
      <w:szCs w:val="22"/>
    </w:rPr>
  </w:style>
  <w:style w:type="paragraph" w:customStyle="1" w:styleId="elementtoproof">
    <w:name w:val="elementtoproof"/>
    <w:basedOn w:val="prastasis"/>
    <w:uiPriority w:val="99"/>
    <w:semiHidden/>
    <w:rsid w:val="00782686"/>
    <w:pPr>
      <w:spacing w:before="100" w:beforeAutospacing="1" w:after="100" w:afterAutospacing="1"/>
    </w:pPr>
    <w:rPr>
      <w:rFonts w:ascii="Calibri" w:eastAsia="Calibri" w:hAnsi="Calibri" w:cs="Calibri"/>
      <w:sz w:val="22"/>
      <w:szCs w:val="22"/>
    </w:rPr>
  </w:style>
  <w:style w:type="character" w:styleId="Neapdorotaspaminjimas">
    <w:name w:val="Unresolved Mention"/>
    <w:uiPriority w:val="99"/>
    <w:semiHidden/>
    <w:unhideWhenUsed/>
    <w:rsid w:val="000B5B0F"/>
    <w:rPr>
      <w:color w:val="605E5C"/>
      <w:shd w:val="clear" w:color="auto" w:fill="E1DFDD"/>
    </w:rPr>
  </w:style>
  <w:style w:type="character" w:styleId="Emfaz">
    <w:name w:val="Emphasis"/>
    <w:uiPriority w:val="20"/>
    <w:qFormat/>
    <w:rsid w:val="00BB0ABF"/>
    <w:rPr>
      <w:i/>
      <w:iCs/>
    </w:rPr>
  </w:style>
  <w:style w:type="table" w:customStyle="1" w:styleId="TableGrid1">
    <w:name w:val="Table Grid1"/>
    <w:basedOn w:val="prastojilentel"/>
    <w:next w:val="Lentelstinklelis"/>
    <w:uiPriority w:val="39"/>
    <w:rsid w:val="008C5BF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B3437C"/>
  </w:style>
  <w:style w:type="character" w:customStyle="1" w:styleId="eop">
    <w:name w:val="eop"/>
    <w:basedOn w:val="Numatytasispastraiposriftas"/>
    <w:rsid w:val="00A10BC9"/>
  </w:style>
  <w:style w:type="paragraph" w:customStyle="1" w:styleId="paragraph">
    <w:name w:val="paragraph"/>
    <w:basedOn w:val="prastasis"/>
    <w:rsid w:val="00DC6D85"/>
    <w:pPr>
      <w:spacing w:before="100" w:beforeAutospacing="1" w:after="100" w:afterAutospacing="1"/>
    </w:pPr>
  </w:style>
  <w:style w:type="character" w:customStyle="1" w:styleId="Antrat2Diagrama">
    <w:name w:val="Antraštė 2 Diagrama"/>
    <w:basedOn w:val="Numatytasispastraiposriftas"/>
    <w:link w:val="Antrat2"/>
    <w:uiPriority w:val="9"/>
    <w:semiHidden/>
    <w:rsid w:val="00633678"/>
    <w:rPr>
      <w:rFonts w:asciiTheme="majorHAnsi" w:eastAsiaTheme="majorEastAsia" w:hAnsiTheme="majorHAnsi" w:cstheme="majorBidi"/>
      <w:color w:val="2F5496" w:themeColor="accent1" w:themeShade="BF"/>
      <w:sz w:val="26"/>
      <w:szCs w:val="26"/>
      <w:lang w:val="lt-LT" w:eastAsia="lt-LT"/>
    </w:rPr>
  </w:style>
  <w:style w:type="table" w:customStyle="1" w:styleId="TableGrid2">
    <w:name w:val="Table Grid2"/>
    <w:basedOn w:val="prastojilentel"/>
    <w:next w:val="Lentelstinklelis"/>
    <w:uiPriority w:val="39"/>
    <w:rsid w:val="00633678"/>
    <w:rPr>
      <w:rFonts w:ascii="Times New Roman" w:eastAsia="Times New Roman" w:hAnsi="Times New Roman" w:cs="Times New Roman"/>
      <w:lang w:val="lt-LT"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66061A"/>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603593">
      <w:bodyDiv w:val="1"/>
      <w:marLeft w:val="0"/>
      <w:marRight w:val="0"/>
      <w:marTop w:val="0"/>
      <w:marBottom w:val="0"/>
      <w:divBdr>
        <w:top w:val="none" w:sz="0" w:space="0" w:color="auto"/>
        <w:left w:val="none" w:sz="0" w:space="0" w:color="auto"/>
        <w:bottom w:val="none" w:sz="0" w:space="0" w:color="auto"/>
        <w:right w:val="none" w:sz="0" w:space="0" w:color="auto"/>
      </w:divBdr>
    </w:div>
    <w:div w:id="413210833">
      <w:bodyDiv w:val="1"/>
      <w:marLeft w:val="0"/>
      <w:marRight w:val="0"/>
      <w:marTop w:val="0"/>
      <w:marBottom w:val="0"/>
      <w:divBdr>
        <w:top w:val="none" w:sz="0" w:space="0" w:color="auto"/>
        <w:left w:val="none" w:sz="0" w:space="0" w:color="auto"/>
        <w:bottom w:val="none" w:sz="0" w:space="0" w:color="auto"/>
        <w:right w:val="none" w:sz="0" w:space="0" w:color="auto"/>
      </w:divBdr>
      <w:divsChild>
        <w:div w:id="16929758">
          <w:marLeft w:val="0"/>
          <w:marRight w:val="0"/>
          <w:marTop w:val="0"/>
          <w:marBottom w:val="0"/>
          <w:divBdr>
            <w:top w:val="none" w:sz="0" w:space="0" w:color="auto"/>
            <w:left w:val="none" w:sz="0" w:space="0" w:color="auto"/>
            <w:bottom w:val="none" w:sz="0" w:space="0" w:color="auto"/>
            <w:right w:val="none" w:sz="0" w:space="0" w:color="auto"/>
          </w:divBdr>
        </w:div>
        <w:div w:id="80419233">
          <w:marLeft w:val="0"/>
          <w:marRight w:val="0"/>
          <w:marTop w:val="0"/>
          <w:marBottom w:val="0"/>
          <w:divBdr>
            <w:top w:val="none" w:sz="0" w:space="0" w:color="auto"/>
            <w:left w:val="none" w:sz="0" w:space="0" w:color="auto"/>
            <w:bottom w:val="none" w:sz="0" w:space="0" w:color="auto"/>
            <w:right w:val="none" w:sz="0" w:space="0" w:color="auto"/>
          </w:divBdr>
        </w:div>
        <w:div w:id="904756745">
          <w:marLeft w:val="0"/>
          <w:marRight w:val="0"/>
          <w:marTop w:val="0"/>
          <w:marBottom w:val="0"/>
          <w:divBdr>
            <w:top w:val="none" w:sz="0" w:space="0" w:color="auto"/>
            <w:left w:val="none" w:sz="0" w:space="0" w:color="auto"/>
            <w:bottom w:val="none" w:sz="0" w:space="0" w:color="auto"/>
            <w:right w:val="none" w:sz="0" w:space="0" w:color="auto"/>
          </w:divBdr>
        </w:div>
        <w:div w:id="1203177729">
          <w:marLeft w:val="0"/>
          <w:marRight w:val="0"/>
          <w:marTop w:val="0"/>
          <w:marBottom w:val="0"/>
          <w:divBdr>
            <w:top w:val="none" w:sz="0" w:space="0" w:color="auto"/>
            <w:left w:val="none" w:sz="0" w:space="0" w:color="auto"/>
            <w:bottom w:val="none" w:sz="0" w:space="0" w:color="auto"/>
            <w:right w:val="none" w:sz="0" w:space="0" w:color="auto"/>
          </w:divBdr>
        </w:div>
        <w:div w:id="1536458317">
          <w:marLeft w:val="0"/>
          <w:marRight w:val="0"/>
          <w:marTop w:val="0"/>
          <w:marBottom w:val="0"/>
          <w:divBdr>
            <w:top w:val="none" w:sz="0" w:space="0" w:color="auto"/>
            <w:left w:val="none" w:sz="0" w:space="0" w:color="auto"/>
            <w:bottom w:val="none" w:sz="0" w:space="0" w:color="auto"/>
            <w:right w:val="none" w:sz="0" w:space="0" w:color="auto"/>
          </w:divBdr>
        </w:div>
        <w:div w:id="1836605144">
          <w:marLeft w:val="0"/>
          <w:marRight w:val="0"/>
          <w:marTop w:val="0"/>
          <w:marBottom w:val="0"/>
          <w:divBdr>
            <w:top w:val="none" w:sz="0" w:space="0" w:color="auto"/>
            <w:left w:val="none" w:sz="0" w:space="0" w:color="auto"/>
            <w:bottom w:val="none" w:sz="0" w:space="0" w:color="auto"/>
            <w:right w:val="none" w:sz="0" w:space="0" w:color="auto"/>
          </w:divBdr>
        </w:div>
        <w:div w:id="2127038574">
          <w:marLeft w:val="0"/>
          <w:marRight w:val="0"/>
          <w:marTop w:val="0"/>
          <w:marBottom w:val="0"/>
          <w:divBdr>
            <w:top w:val="none" w:sz="0" w:space="0" w:color="auto"/>
            <w:left w:val="none" w:sz="0" w:space="0" w:color="auto"/>
            <w:bottom w:val="none" w:sz="0" w:space="0" w:color="auto"/>
            <w:right w:val="none" w:sz="0" w:space="0" w:color="auto"/>
          </w:divBdr>
        </w:div>
      </w:divsChild>
    </w:div>
    <w:div w:id="492797344">
      <w:bodyDiv w:val="1"/>
      <w:marLeft w:val="0"/>
      <w:marRight w:val="0"/>
      <w:marTop w:val="0"/>
      <w:marBottom w:val="0"/>
      <w:divBdr>
        <w:top w:val="none" w:sz="0" w:space="0" w:color="auto"/>
        <w:left w:val="none" w:sz="0" w:space="0" w:color="auto"/>
        <w:bottom w:val="none" w:sz="0" w:space="0" w:color="auto"/>
        <w:right w:val="none" w:sz="0" w:space="0" w:color="auto"/>
      </w:divBdr>
    </w:div>
    <w:div w:id="584656927">
      <w:bodyDiv w:val="1"/>
      <w:marLeft w:val="0"/>
      <w:marRight w:val="0"/>
      <w:marTop w:val="0"/>
      <w:marBottom w:val="0"/>
      <w:divBdr>
        <w:top w:val="none" w:sz="0" w:space="0" w:color="auto"/>
        <w:left w:val="none" w:sz="0" w:space="0" w:color="auto"/>
        <w:bottom w:val="none" w:sz="0" w:space="0" w:color="auto"/>
        <w:right w:val="none" w:sz="0" w:space="0" w:color="auto"/>
      </w:divBdr>
    </w:div>
    <w:div w:id="630212136">
      <w:bodyDiv w:val="1"/>
      <w:marLeft w:val="0"/>
      <w:marRight w:val="0"/>
      <w:marTop w:val="0"/>
      <w:marBottom w:val="0"/>
      <w:divBdr>
        <w:top w:val="none" w:sz="0" w:space="0" w:color="auto"/>
        <w:left w:val="none" w:sz="0" w:space="0" w:color="auto"/>
        <w:bottom w:val="none" w:sz="0" w:space="0" w:color="auto"/>
        <w:right w:val="none" w:sz="0" w:space="0" w:color="auto"/>
      </w:divBdr>
    </w:div>
    <w:div w:id="705253240">
      <w:bodyDiv w:val="1"/>
      <w:marLeft w:val="0"/>
      <w:marRight w:val="0"/>
      <w:marTop w:val="0"/>
      <w:marBottom w:val="0"/>
      <w:divBdr>
        <w:top w:val="none" w:sz="0" w:space="0" w:color="auto"/>
        <w:left w:val="none" w:sz="0" w:space="0" w:color="auto"/>
        <w:bottom w:val="none" w:sz="0" w:space="0" w:color="auto"/>
        <w:right w:val="none" w:sz="0" w:space="0" w:color="auto"/>
      </w:divBdr>
    </w:div>
    <w:div w:id="854415848">
      <w:bodyDiv w:val="1"/>
      <w:marLeft w:val="0"/>
      <w:marRight w:val="0"/>
      <w:marTop w:val="0"/>
      <w:marBottom w:val="0"/>
      <w:divBdr>
        <w:top w:val="none" w:sz="0" w:space="0" w:color="auto"/>
        <w:left w:val="none" w:sz="0" w:space="0" w:color="auto"/>
        <w:bottom w:val="none" w:sz="0" w:space="0" w:color="auto"/>
        <w:right w:val="none" w:sz="0" w:space="0" w:color="auto"/>
      </w:divBdr>
    </w:div>
    <w:div w:id="1024093734">
      <w:bodyDiv w:val="1"/>
      <w:marLeft w:val="0"/>
      <w:marRight w:val="0"/>
      <w:marTop w:val="0"/>
      <w:marBottom w:val="0"/>
      <w:divBdr>
        <w:top w:val="none" w:sz="0" w:space="0" w:color="auto"/>
        <w:left w:val="none" w:sz="0" w:space="0" w:color="auto"/>
        <w:bottom w:val="none" w:sz="0" w:space="0" w:color="auto"/>
        <w:right w:val="none" w:sz="0" w:space="0" w:color="auto"/>
      </w:divBdr>
      <w:divsChild>
        <w:div w:id="389577310">
          <w:marLeft w:val="0"/>
          <w:marRight w:val="0"/>
          <w:marTop w:val="0"/>
          <w:marBottom w:val="0"/>
          <w:divBdr>
            <w:top w:val="none" w:sz="0" w:space="0" w:color="auto"/>
            <w:left w:val="none" w:sz="0" w:space="0" w:color="auto"/>
            <w:bottom w:val="none" w:sz="0" w:space="0" w:color="auto"/>
            <w:right w:val="none" w:sz="0" w:space="0" w:color="auto"/>
          </w:divBdr>
        </w:div>
        <w:div w:id="521555855">
          <w:marLeft w:val="0"/>
          <w:marRight w:val="0"/>
          <w:marTop w:val="0"/>
          <w:marBottom w:val="0"/>
          <w:divBdr>
            <w:top w:val="none" w:sz="0" w:space="0" w:color="auto"/>
            <w:left w:val="none" w:sz="0" w:space="0" w:color="auto"/>
            <w:bottom w:val="none" w:sz="0" w:space="0" w:color="auto"/>
            <w:right w:val="none" w:sz="0" w:space="0" w:color="auto"/>
          </w:divBdr>
        </w:div>
        <w:div w:id="590315451">
          <w:marLeft w:val="0"/>
          <w:marRight w:val="0"/>
          <w:marTop w:val="0"/>
          <w:marBottom w:val="0"/>
          <w:divBdr>
            <w:top w:val="none" w:sz="0" w:space="0" w:color="auto"/>
            <w:left w:val="none" w:sz="0" w:space="0" w:color="auto"/>
            <w:bottom w:val="none" w:sz="0" w:space="0" w:color="auto"/>
            <w:right w:val="none" w:sz="0" w:space="0" w:color="auto"/>
          </w:divBdr>
        </w:div>
        <w:div w:id="1006133605">
          <w:marLeft w:val="0"/>
          <w:marRight w:val="0"/>
          <w:marTop w:val="0"/>
          <w:marBottom w:val="0"/>
          <w:divBdr>
            <w:top w:val="none" w:sz="0" w:space="0" w:color="auto"/>
            <w:left w:val="none" w:sz="0" w:space="0" w:color="auto"/>
            <w:bottom w:val="none" w:sz="0" w:space="0" w:color="auto"/>
            <w:right w:val="none" w:sz="0" w:space="0" w:color="auto"/>
          </w:divBdr>
        </w:div>
        <w:div w:id="1289778022">
          <w:marLeft w:val="0"/>
          <w:marRight w:val="0"/>
          <w:marTop w:val="0"/>
          <w:marBottom w:val="0"/>
          <w:divBdr>
            <w:top w:val="none" w:sz="0" w:space="0" w:color="auto"/>
            <w:left w:val="none" w:sz="0" w:space="0" w:color="auto"/>
            <w:bottom w:val="none" w:sz="0" w:space="0" w:color="auto"/>
            <w:right w:val="none" w:sz="0" w:space="0" w:color="auto"/>
          </w:divBdr>
        </w:div>
        <w:div w:id="1331786801">
          <w:marLeft w:val="0"/>
          <w:marRight w:val="0"/>
          <w:marTop w:val="0"/>
          <w:marBottom w:val="0"/>
          <w:divBdr>
            <w:top w:val="none" w:sz="0" w:space="0" w:color="auto"/>
            <w:left w:val="none" w:sz="0" w:space="0" w:color="auto"/>
            <w:bottom w:val="none" w:sz="0" w:space="0" w:color="auto"/>
            <w:right w:val="none" w:sz="0" w:space="0" w:color="auto"/>
          </w:divBdr>
        </w:div>
        <w:div w:id="2111267889">
          <w:marLeft w:val="0"/>
          <w:marRight w:val="0"/>
          <w:marTop w:val="0"/>
          <w:marBottom w:val="0"/>
          <w:divBdr>
            <w:top w:val="none" w:sz="0" w:space="0" w:color="auto"/>
            <w:left w:val="none" w:sz="0" w:space="0" w:color="auto"/>
            <w:bottom w:val="none" w:sz="0" w:space="0" w:color="auto"/>
            <w:right w:val="none" w:sz="0" w:space="0" w:color="auto"/>
          </w:divBdr>
        </w:div>
      </w:divsChild>
    </w:div>
    <w:div w:id="1040663592">
      <w:bodyDiv w:val="1"/>
      <w:marLeft w:val="0"/>
      <w:marRight w:val="0"/>
      <w:marTop w:val="0"/>
      <w:marBottom w:val="0"/>
      <w:divBdr>
        <w:top w:val="none" w:sz="0" w:space="0" w:color="auto"/>
        <w:left w:val="none" w:sz="0" w:space="0" w:color="auto"/>
        <w:bottom w:val="none" w:sz="0" w:space="0" w:color="auto"/>
        <w:right w:val="none" w:sz="0" w:space="0" w:color="auto"/>
      </w:divBdr>
    </w:div>
    <w:div w:id="1071729988">
      <w:bodyDiv w:val="1"/>
      <w:marLeft w:val="0"/>
      <w:marRight w:val="0"/>
      <w:marTop w:val="0"/>
      <w:marBottom w:val="0"/>
      <w:divBdr>
        <w:top w:val="none" w:sz="0" w:space="0" w:color="auto"/>
        <w:left w:val="none" w:sz="0" w:space="0" w:color="auto"/>
        <w:bottom w:val="none" w:sz="0" w:space="0" w:color="auto"/>
        <w:right w:val="none" w:sz="0" w:space="0" w:color="auto"/>
      </w:divBdr>
    </w:div>
    <w:div w:id="1214000621">
      <w:bodyDiv w:val="1"/>
      <w:marLeft w:val="0"/>
      <w:marRight w:val="0"/>
      <w:marTop w:val="0"/>
      <w:marBottom w:val="0"/>
      <w:divBdr>
        <w:top w:val="none" w:sz="0" w:space="0" w:color="auto"/>
        <w:left w:val="none" w:sz="0" w:space="0" w:color="auto"/>
        <w:bottom w:val="none" w:sz="0" w:space="0" w:color="auto"/>
        <w:right w:val="none" w:sz="0" w:space="0" w:color="auto"/>
      </w:divBdr>
    </w:div>
    <w:div w:id="1528980753">
      <w:bodyDiv w:val="1"/>
      <w:marLeft w:val="0"/>
      <w:marRight w:val="0"/>
      <w:marTop w:val="0"/>
      <w:marBottom w:val="0"/>
      <w:divBdr>
        <w:top w:val="none" w:sz="0" w:space="0" w:color="auto"/>
        <w:left w:val="none" w:sz="0" w:space="0" w:color="auto"/>
        <w:bottom w:val="none" w:sz="0" w:space="0" w:color="auto"/>
        <w:right w:val="none" w:sz="0" w:space="0" w:color="auto"/>
      </w:divBdr>
    </w:div>
    <w:div w:id="1673332034">
      <w:bodyDiv w:val="1"/>
      <w:marLeft w:val="0"/>
      <w:marRight w:val="0"/>
      <w:marTop w:val="0"/>
      <w:marBottom w:val="0"/>
      <w:divBdr>
        <w:top w:val="none" w:sz="0" w:space="0" w:color="auto"/>
        <w:left w:val="none" w:sz="0" w:space="0" w:color="auto"/>
        <w:bottom w:val="none" w:sz="0" w:space="0" w:color="auto"/>
        <w:right w:val="none" w:sz="0" w:space="0" w:color="auto"/>
      </w:divBdr>
    </w:div>
    <w:div w:id="1683706973">
      <w:bodyDiv w:val="1"/>
      <w:marLeft w:val="0"/>
      <w:marRight w:val="0"/>
      <w:marTop w:val="0"/>
      <w:marBottom w:val="0"/>
      <w:divBdr>
        <w:top w:val="none" w:sz="0" w:space="0" w:color="auto"/>
        <w:left w:val="none" w:sz="0" w:space="0" w:color="auto"/>
        <w:bottom w:val="none" w:sz="0" w:space="0" w:color="auto"/>
        <w:right w:val="none" w:sz="0" w:space="0" w:color="auto"/>
      </w:divBdr>
    </w:div>
    <w:div w:id="1841694815">
      <w:bodyDiv w:val="1"/>
      <w:marLeft w:val="0"/>
      <w:marRight w:val="0"/>
      <w:marTop w:val="0"/>
      <w:marBottom w:val="0"/>
      <w:divBdr>
        <w:top w:val="none" w:sz="0" w:space="0" w:color="auto"/>
        <w:left w:val="none" w:sz="0" w:space="0" w:color="auto"/>
        <w:bottom w:val="none" w:sz="0" w:space="0" w:color="auto"/>
        <w:right w:val="none" w:sz="0" w:space="0" w:color="auto"/>
      </w:divBdr>
    </w:div>
    <w:div w:id="1871533125">
      <w:bodyDiv w:val="1"/>
      <w:marLeft w:val="0"/>
      <w:marRight w:val="0"/>
      <w:marTop w:val="0"/>
      <w:marBottom w:val="0"/>
      <w:divBdr>
        <w:top w:val="none" w:sz="0" w:space="0" w:color="auto"/>
        <w:left w:val="none" w:sz="0" w:space="0" w:color="auto"/>
        <w:bottom w:val="none" w:sz="0" w:space="0" w:color="auto"/>
        <w:right w:val="none" w:sz="0" w:space="0" w:color="auto"/>
      </w:divBdr>
    </w:div>
    <w:div w:id="200508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Eil_x002e_Nr_x002e_ xmlns="10d82443-09d3-40b0-8c83-26301ffc3ad6" xsi:nil="true"/>
    <TaxCatchAll xmlns="ee1859fd-5c03-4aad-a8ae-84688b43cbdc" xsi:nil="true"/>
  </documentManagement>
</p:properties>
</file>

<file path=customXml/itemProps1.xml><?xml version="1.0" encoding="utf-8"?>
<ds:datastoreItem xmlns:ds="http://schemas.openxmlformats.org/officeDocument/2006/customXml" ds:itemID="{FCB72D00-8C40-43AD-ACCB-ABAA1839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B5506A-691E-434C-BA09-D74EA0F09E03}">
  <ds:schemaRefs>
    <ds:schemaRef ds:uri="http://schemas.microsoft.com/sharepoint/v3/contenttype/forms"/>
  </ds:schemaRefs>
</ds:datastoreItem>
</file>

<file path=customXml/itemProps3.xml><?xml version="1.0" encoding="utf-8"?>
<ds:datastoreItem xmlns:ds="http://schemas.openxmlformats.org/officeDocument/2006/customXml" ds:itemID="{42F7C434-6FCB-4490-8987-4BCD97BF527C}">
  <ds:schemaRefs>
    <ds:schemaRef ds:uri="http://schemas.openxmlformats.org/officeDocument/2006/bibliography"/>
  </ds:schemaRefs>
</ds:datastoreItem>
</file>

<file path=customXml/itemProps4.xml><?xml version="1.0" encoding="utf-8"?>
<ds:datastoreItem xmlns:ds="http://schemas.openxmlformats.org/officeDocument/2006/customXml" ds:itemID="{5B488D87-85D4-496A-902D-D076E0460C53}">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904</Words>
  <Characters>6150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Agnė Stulginskienė</cp:lastModifiedBy>
  <cp:revision>11</cp:revision>
  <dcterms:created xsi:type="dcterms:W3CDTF">2025-12-29T15:51:00Z</dcterms:created>
  <dcterms:modified xsi:type="dcterms:W3CDTF">2026-01-08T07:46:00Z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GrammarlyDocumentId">
    <vt:lpwstr>82ef6dadaf8465551ef3e396e3b37c1bbeca8a4885d13fea60ae1fd8b1d06f9f</vt:lpwstr>
  </property>
  <property fmtid="{D5CDD505-2E9C-101B-9397-08002B2CF9AE}" pid="4" name="https://avilys.vu.lt/dhs/actDHSDocumentShow?docOid=470eb460bf7c11eebf1fed8d3e630f93">
    <vt:lpwstr>, </vt:lpwstr>
  </property>
  <property fmtid="{D5CDD505-2E9C-101B-9397-08002B2CF9AE}" pid="5" name="Nuoroda">
    <vt:lpwstr>, </vt:lpwstr>
  </property>
  <property fmtid="{D5CDD505-2E9C-101B-9397-08002B2CF9AE}" pid="6" name="lcf76f155ced4ddcb4097134ff3c332f">
    <vt:lpwstr/>
  </property>
  <property fmtid="{D5CDD505-2E9C-101B-9397-08002B2CF9AE}" pid="7" name="TaxCatchAll">
    <vt:lpwstr/>
  </property>
  <property fmtid="{D5CDD505-2E9C-101B-9397-08002B2CF9AE}" pid="8" name="ContentTypeId">
    <vt:lpwstr>0x010100DB8210A874BFC64B87AC34CB24042502</vt:lpwstr>
  </property>
</Properties>
</file>